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63" w:rsidRDefault="005B5C63" w:rsidP="005B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63">
        <w:rPr>
          <w:rFonts w:ascii="Times New Roman" w:hAnsi="Times New Roman" w:cs="Times New Roman"/>
          <w:b/>
          <w:sz w:val="28"/>
          <w:szCs w:val="28"/>
        </w:rPr>
        <w:t>Дорожная</w:t>
      </w:r>
      <w:r w:rsidRPr="005B5C6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B5C63">
        <w:rPr>
          <w:rFonts w:ascii="Times New Roman" w:hAnsi="Times New Roman" w:cs="Times New Roman"/>
          <w:b/>
          <w:sz w:val="28"/>
          <w:szCs w:val="28"/>
        </w:rPr>
        <w:t>карта</w:t>
      </w:r>
      <w:r w:rsidRPr="005B5C6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B5C63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</w:p>
    <w:p w:rsidR="005B5C63" w:rsidRPr="005B5C63" w:rsidRDefault="005B5C63" w:rsidP="005B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C63">
        <w:rPr>
          <w:rFonts w:ascii="Times New Roman" w:hAnsi="Times New Roman" w:cs="Times New Roman"/>
          <w:b/>
          <w:sz w:val="28"/>
          <w:szCs w:val="28"/>
        </w:rPr>
        <w:t>Положения о системе наставничества педагогических</w:t>
      </w:r>
      <w:r w:rsidRPr="005B5C63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5B5C63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5B5C6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B5C63">
        <w:rPr>
          <w:rFonts w:ascii="Times New Roman" w:hAnsi="Times New Roman" w:cs="Times New Roman"/>
          <w:b/>
          <w:sz w:val="28"/>
          <w:szCs w:val="28"/>
        </w:rPr>
        <w:t>в</w:t>
      </w:r>
      <w:r w:rsidRPr="005B5C6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B5C63">
        <w:rPr>
          <w:rFonts w:ascii="Times New Roman" w:hAnsi="Times New Roman" w:cs="Times New Roman"/>
          <w:b/>
          <w:sz w:val="28"/>
          <w:szCs w:val="28"/>
        </w:rPr>
        <w:t>МДОУ № 23 «Ромашка</w:t>
      </w:r>
      <w:r w:rsidRPr="005B5C6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8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359"/>
        <w:gridCol w:w="6509"/>
        <w:gridCol w:w="1983"/>
        <w:gridCol w:w="2126"/>
        <w:gridCol w:w="2408"/>
      </w:tblGrid>
      <w:tr w:rsidR="005B5C63" w:rsidTr="005B5C63">
        <w:trPr>
          <w:trHeight w:hRule="exact" w:val="8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Наименование этапа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Содержание деятельности и примерный план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Ответственный</w:t>
            </w:r>
          </w:p>
          <w:p w:rsidR="005B5C63" w:rsidRDefault="005B5C63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исполнитель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Ожидаемый</w:t>
            </w:r>
          </w:p>
          <w:p w:rsidR="005B5C63" w:rsidRDefault="005B5C63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результат</w:t>
            </w:r>
          </w:p>
        </w:tc>
      </w:tr>
      <w:tr w:rsidR="005B5C63" w:rsidTr="005B5C63">
        <w:trPr>
          <w:trHeight w:hRule="exact" w:val="423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Подготовка программы наставничества: </w:t>
            </w:r>
          </w:p>
          <w:p w:rsidR="005B5C63" w:rsidRDefault="005B5C6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Информирование педагогического коллектива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внедрение системы (целевой модели) наставничества педагогических работников в образовательных организациях:</w:t>
            </w:r>
          </w:p>
          <w:p w:rsidR="005B5C63" w:rsidRDefault="005B5C6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ознакомление с Методические рекомендации по разработке и внедрению;</w:t>
            </w:r>
          </w:p>
          <w:p w:rsidR="005B5C63" w:rsidRDefault="005B5C6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Подготовка и принятие локальных нормативных правовых актов</w:t>
            </w:r>
          </w:p>
          <w:p w:rsidR="005B5C63" w:rsidRDefault="005B5C6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5B5C63" w:rsidRDefault="005B5C63" w:rsidP="001E4097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приказ «Об утверждении положения о системе наставничества педагогических работников в образовательной организации» (Приложение 1)</w:t>
            </w:r>
          </w:p>
          <w:p w:rsidR="005B5C63" w:rsidRDefault="005B5C63" w:rsidP="001E4097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-Положение о системе наставничества педагогических работников в образовательной организации (Приложение 2) </w:t>
            </w:r>
          </w:p>
          <w:p w:rsidR="005B5C63" w:rsidRDefault="005B5C63" w:rsidP="001E4097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Приказы о закреплении наставнических пар с письменного  согласия участников на возложение на них дополнительных обязанностей, связанных с наставнической деятельностью;</w:t>
            </w:r>
          </w:p>
          <w:p w:rsidR="005B5C63" w:rsidRDefault="005B5C63">
            <w:pPr>
              <w:widowControl w:val="0"/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  <w:proofErr w:type="gramEnd"/>
          </w:p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B5C63" w:rsidRDefault="005B5C6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</w:p>
          <w:p w:rsidR="005B5C63" w:rsidRDefault="005B5C6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Заведующий </w:t>
            </w:r>
          </w:p>
          <w:p w:rsidR="005B5C63" w:rsidRDefault="005B5C6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Уварова Ю.В.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ЛНА</w:t>
            </w:r>
          </w:p>
        </w:tc>
      </w:tr>
      <w:tr w:rsidR="005B5C63" w:rsidTr="005B5C63">
        <w:trPr>
          <w:trHeight w:hRule="exact" w:val="6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8" w:lineRule="exact"/>
            </w:pPr>
            <w:r>
              <w:t xml:space="preserve">- подготовка письменных соглашений участников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Январь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Уварова Ю.В.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B5C63" w:rsidTr="005B5C63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- прика</w:t>
            </w:r>
            <w:proofErr w:type="gramStart"/>
            <w:r>
              <w:t>з(</w:t>
            </w:r>
            <w:proofErr w:type="gramEnd"/>
            <w:r>
              <w:t xml:space="preserve">ы) о закреплении наставнических пар/групп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 xml:space="preserve"> Сентябрь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Уварова Ю.В.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B5C63" w:rsidTr="005B5C63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 xml:space="preserve">- подготовка персонализированных программ наставничества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Сентябрь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 xml:space="preserve">Куратор </w:t>
            </w:r>
            <w:proofErr w:type="spellStart"/>
            <w:r>
              <w:t>Келлер</w:t>
            </w:r>
            <w:proofErr w:type="spellEnd"/>
            <w:r>
              <w:t xml:space="preserve">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B5C63" w:rsidTr="005B5C63">
        <w:trPr>
          <w:trHeight w:hRule="exact" w:val="157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2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>
              <w:rPr>
                <w:b/>
              </w:rPr>
              <w:t xml:space="preserve">Формирование банка </w:t>
            </w:r>
            <w:proofErr w:type="gramStart"/>
            <w:r>
              <w:rPr>
                <w:b/>
              </w:rPr>
              <w:t>наставляемых</w:t>
            </w:r>
            <w:proofErr w:type="gramEnd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1) Сбор информации о профессиональных запросах педагогов.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Ежегодно сентябрь (дополнительно по запросу)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</w:p>
          <w:p w:rsidR="005B5C63" w:rsidRDefault="005B5C63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Куратор </w:t>
            </w: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 Е.П.</w:t>
            </w:r>
          </w:p>
          <w:p w:rsidR="005B5C63" w:rsidRDefault="005B5C63">
            <w:pPr>
              <w:pStyle w:val="20"/>
              <w:shd w:val="clear" w:color="auto" w:fill="auto"/>
              <w:spacing w:after="0" w:line="269" w:lineRule="exact"/>
            </w:pP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Собрана информация: определены запросы наставляемых и ресурсы наставников</w:t>
            </w:r>
          </w:p>
        </w:tc>
      </w:tr>
      <w:tr w:rsidR="005B5C63" w:rsidTr="005B5C63">
        <w:trPr>
          <w:trHeight w:hRule="exact" w:val="156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2) Формирование банка данных наставляемых.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Ежегодно сентябрь (дополнительно по запросу)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Сформирована база наставляемых, получены согласия на сбор и обработку персональных данных</w:t>
            </w:r>
          </w:p>
        </w:tc>
      </w:tr>
      <w:tr w:rsidR="005B5C63" w:rsidTr="005B5C63">
        <w:trPr>
          <w:trHeight w:hRule="exact" w:val="114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3.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8" w:lineRule="exact"/>
              <w:rPr>
                <w:b/>
              </w:rPr>
            </w:pPr>
            <w:r>
              <w:rPr>
                <w:b/>
              </w:rPr>
              <w:t>Формирование банка наставников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Ежегодно сентябрь (дополнит по запросу)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Проведено анкетирование, проведены собеседования с наставниками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аставников</w:t>
            </w:r>
          </w:p>
        </w:tc>
      </w:tr>
      <w:tr w:rsidR="005B5C63" w:rsidTr="005B5C63">
        <w:trPr>
          <w:trHeight w:hRule="exact" w:val="128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Ежегодно сентябрь (дополнит по запросу)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Сформирована база наставников, получены согласия на обработку персональных данных</w:t>
            </w:r>
          </w:p>
        </w:tc>
      </w:tr>
      <w:tr w:rsidR="005B5C63" w:rsidTr="005B5C63">
        <w:trPr>
          <w:trHeight w:hRule="exact" w:val="14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4.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  <w:rPr>
                <w:b/>
              </w:rPr>
            </w:pPr>
            <w:r>
              <w:rPr>
                <w:b/>
              </w:rPr>
              <w:t>Отбор и обучение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 xml:space="preserve"> Ежегодно сентябрь, 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Куратор </w:t>
            </w: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Е.П.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 xml:space="preserve"> Привлечены эксперты, сформированы группы наставников для обучения</w:t>
            </w:r>
          </w:p>
        </w:tc>
      </w:tr>
      <w:tr w:rsidR="005B5C63" w:rsidTr="005B5C63">
        <w:trPr>
          <w:trHeight w:hRule="exact" w:val="142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 xml:space="preserve">2) Консультирование наставников для работы с </w:t>
            </w:r>
            <w:proofErr w:type="gramStart"/>
            <w:r>
              <w:t>наставляемыми</w:t>
            </w:r>
            <w:proofErr w:type="gramEnd"/>
            <w:r>
              <w:t>:</w:t>
            </w:r>
          </w:p>
          <w:p w:rsidR="005B5C63" w:rsidRDefault="005B5C63" w:rsidP="001E409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after="0" w:line="274" w:lineRule="exact"/>
            </w:pPr>
            <w:r>
              <w:t>подготовка методических материалов для сопровождения наставнической деятельности;</w:t>
            </w:r>
          </w:p>
          <w:p w:rsidR="005B5C63" w:rsidRDefault="005B5C63" w:rsidP="001E409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after="0" w:line="274" w:lineRule="exact"/>
            </w:pPr>
            <w:r>
              <w:t>проведение консультаций, организация обмена опытом среди наставников - «установочные сессии» наставников.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8" w:lineRule="exact"/>
            </w:pPr>
            <w:r>
              <w:t>Ежегодно сентябрь, 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5B5C63" w:rsidRDefault="005B5C63">
            <w:pPr>
              <w:pStyle w:val="20"/>
              <w:shd w:val="clear" w:color="auto" w:fill="auto"/>
              <w:spacing w:after="0" w:line="269" w:lineRule="exact"/>
            </w:pP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Проведены занятия, подготовлен методический материал, оказаны индивидуальные консультации</w:t>
            </w:r>
          </w:p>
        </w:tc>
      </w:tr>
      <w:tr w:rsidR="005B5C63" w:rsidTr="005B5C63">
        <w:trPr>
          <w:trHeight w:hRule="exact" w:val="1431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5.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>
              <w:rPr>
                <w:b/>
              </w:rPr>
              <w:t>Организация и осуществление работы наставнических пар/групп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6" w:lineRule="auto"/>
            </w:pPr>
            <w:r>
              <w:t>1) Формирование наставнических пар/групп.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8" w:lineRule="exact"/>
            </w:pPr>
            <w:r>
              <w:t>Ежегодно октябрь, 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5B5C63" w:rsidRDefault="005B5C63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</w:p>
          <w:p w:rsidR="005B5C63" w:rsidRDefault="005B5C63">
            <w:pPr>
              <w:pStyle w:val="20"/>
              <w:shd w:val="clear" w:color="auto" w:fill="auto"/>
              <w:spacing w:after="0" w:line="269" w:lineRule="exact"/>
            </w:pP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Сформированы наставнические пары/группы</w:t>
            </w:r>
          </w:p>
        </w:tc>
      </w:tr>
      <w:tr w:rsidR="005B5C63" w:rsidTr="005B5C63">
        <w:trPr>
          <w:trHeight w:hRule="exact" w:val="139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6" w:lineRule="auto"/>
            </w:pPr>
            <w:r>
              <w:t>2) Разработка персонализированных программ наставничества для каждой пары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8" w:lineRule="exact"/>
            </w:pPr>
            <w:r>
              <w:t>Ежегодно октябрь, 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Разработаны и утверждены программы наставничества</w:t>
            </w:r>
          </w:p>
        </w:tc>
      </w:tr>
      <w:tr w:rsidR="005B5C63" w:rsidTr="005B5C63">
        <w:trPr>
          <w:trHeight w:hRule="exact" w:val="114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6" w:lineRule="auto"/>
            </w:pPr>
            <w:r>
              <w:t xml:space="preserve">3) Организация психолого-педагогической </w:t>
            </w:r>
            <w:r>
              <w:rPr>
                <w:rFonts w:eastAsia="Arial Unicode MS"/>
                <w:color w:val="000000"/>
                <w:lang w:eastAsia="ru-RU" w:bidi="ru-RU"/>
              </w:rPr>
              <w:t>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</w:pPr>
            <w:r>
              <w:t>Ежегодно октябрь, 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  <w:rPr>
                <w:color w:val="000000"/>
                <w:lang w:eastAsia="ru-RU" w:bidi="ru-RU"/>
              </w:rPr>
            </w:pPr>
          </w:p>
          <w:p w:rsidR="005B5C63" w:rsidRDefault="005B5C63">
            <w:pPr>
              <w:pStyle w:val="20"/>
              <w:shd w:val="clear" w:color="auto" w:fill="auto"/>
              <w:spacing w:after="0" w:line="22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5B5C63" w:rsidRDefault="005B5C63">
            <w:pPr>
              <w:pStyle w:val="20"/>
              <w:shd w:val="clear" w:color="auto" w:fill="auto"/>
              <w:spacing w:after="0" w:line="220" w:lineRule="exact"/>
            </w:pP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</w:pPr>
            <w:r>
              <w:t xml:space="preserve">Оказана психолого-педагогическая поддержка </w:t>
            </w:r>
            <w:proofErr w:type="gramStart"/>
            <w:r>
              <w:t>наставляемым</w:t>
            </w:r>
            <w:proofErr w:type="gramEnd"/>
            <w:r>
              <w:t>.</w:t>
            </w:r>
          </w:p>
        </w:tc>
      </w:tr>
      <w:tr w:rsidR="005B5C63" w:rsidTr="005B5C63">
        <w:trPr>
          <w:trHeight w:val="11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6.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>
              <w:rPr>
                <w:b/>
              </w:rPr>
              <w:t>Завершение персонализированных программ наставничества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1) Проведение мониторинга качества реализации персонализированных программ наставничества (анкетирование);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>Ежегодно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Уварова Ю.В..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 xml:space="preserve"> Куратор</w:t>
            </w:r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Е.П.</w:t>
            </w:r>
            <w:r>
              <w:t>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</w:pPr>
            <w:r>
              <w:t>Мониторинг пройден, проведен анализ анкетирования</w:t>
            </w:r>
          </w:p>
        </w:tc>
      </w:tr>
      <w:tr w:rsidR="005B5C63" w:rsidTr="005B5C63">
        <w:trPr>
          <w:trHeight w:val="25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83" w:lineRule="exact"/>
            </w:pPr>
            <w:r>
              <w:t>2) Проведение в ДОУ конференции или семинара.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Ежегодно апрель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5C63" w:rsidTr="005B5C63">
        <w:trPr>
          <w:trHeight w:val="25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</w:pPr>
            <w:r>
              <w:t>Протокол педагогического совета</w:t>
            </w:r>
          </w:p>
        </w:tc>
      </w:tr>
      <w:tr w:rsidR="005B5C63" w:rsidTr="005B5C63">
        <w:trPr>
          <w:trHeight w:val="25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Ежегодно апрель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proofErr w:type="gramStart"/>
            <w:r>
              <w:t>Заведующий Уварова</w:t>
            </w:r>
            <w:proofErr w:type="gramEnd"/>
            <w:r>
              <w:t xml:space="preserve"> Ю.В.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5C63" w:rsidTr="005B5C63">
        <w:trPr>
          <w:trHeight w:val="832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5B5C63" w:rsidTr="005B5C63">
        <w:trPr>
          <w:trHeight w:hRule="exact" w:val="113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63" w:rsidRDefault="005B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>4) Формирование базы успешных практик (кейсов);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>формирование долгосрочной базы наставников, в том числе из успешно завершивших программу наставляемых, желающих попробовать себя в новой роли.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>) определение мер поощрения наставников, добившихся положительных результатов в области наставничества;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  <w:jc w:val="both"/>
            </w:pP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  <w:jc w:val="both"/>
            </w:pP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Ежегодно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Уварова Ю.В..</w:t>
            </w:r>
          </w:p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 xml:space="preserve">Куратор </w:t>
            </w:r>
            <w:proofErr w:type="spellStart"/>
            <w:r>
              <w:rPr>
                <w:color w:val="000000"/>
                <w:lang w:eastAsia="ru-RU" w:bidi="ru-RU"/>
              </w:rPr>
              <w:t>Келлер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20" w:lineRule="exact"/>
            </w:pPr>
            <w:r>
              <w:t>Создан кейс успешных практик, сформирована база наставников</w:t>
            </w:r>
          </w:p>
        </w:tc>
      </w:tr>
      <w:tr w:rsidR="005B5C63" w:rsidTr="005B5C63">
        <w:trPr>
          <w:trHeight w:hRule="exact" w:val="11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7.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>
              <w:rPr>
                <w:b/>
              </w:rPr>
              <w:t>Информационная поддержка системы наставничества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212pt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83" w:lineRule="exact"/>
            </w:pPr>
            <w:r>
              <w:t xml:space="preserve">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>Администратор сайта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63" w:rsidRDefault="005B5C63">
            <w:pPr>
              <w:pStyle w:val="20"/>
              <w:shd w:val="clear" w:color="auto" w:fill="auto"/>
              <w:spacing w:after="0" w:line="274" w:lineRule="exact"/>
            </w:pPr>
            <w:r>
              <w:t xml:space="preserve"> Материалы размещены на сайте ОО</w:t>
            </w:r>
          </w:p>
        </w:tc>
      </w:tr>
    </w:tbl>
    <w:p w:rsidR="003B2185" w:rsidRDefault="003B2185"/>
    <w:sectPr w:rsidR="003B2185" w:rsidSect="005B5C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877"/>
    <w:multiLevelType w:val="multilevel"/>
    <w:tmpl w:val="C35AC9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B30E5F"/>
    <w:multiLevelType w:val="multilevel"/>
    <w:tmpl w:val="0A3E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63"/>
    <w:rsid w:val="003B2185"/>
    <w:rsid w:val="005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B5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C63"/>
    <w:pPr>
      <w:widowControl w:val="0"/>
      <w:shd w:val="clear" w:color="auto" w:fill="FFFFFF"/>
      <w:spacing w:after="480" w:line="312" w:lineRule="exact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2"/>
    <w:rsid w:val="005B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B5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C63"/>
    <w:pPr>
      <w:widowControl w:val="0"/>
      <w:shd w:val="clear" w:color="auto" w:fill="FFFFFF"/>
      <w:spacing w:after="480" w:line="312" w:lineRule="exact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2"/>
    <w:rsid w:val="005B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1</cp:revision>
  <dcterms:created xsi:type="dcterms:W3CDTF">2022-12-19T15:02:00Z</dcterms:created>
  <dcterms:modified xsi:type="dcterms:W3CDTF">2022-12-19T15:03:00Z</dcterms:modified>
</cp:coreProperties>
</file>