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184B" w:rsidRPr="00F02FAD" w:rsidRDefault="00EC184B" w:rsidP="00EC18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  <w:r w:rsidRPr="00F02FAD"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 xml:space="preserve">Департамент образования  Администрации </w:t>
      </w:r>
      <w:proofErr w:type="spellStart"/>
      <w:r w:rsidRPr="00F02FAD"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Тутаевского</w:t>
      </w:r>
      <w:proofErr w:type="spellEnd"/>
      <w:r w:rsidRPr="00F02FAD"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 xml:space="preserve"> муниципального района</w:t>
      </w:r>
    </w:p>
    <w:p w:rsidR="00EC184B" w:rsidRDefault="00EC184B" w:rsidP="00EC18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EC184B" w:rsidRDefault="00EC184B" w:rsidP="00EC18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EC184B" w:rsidRDefault="00EC184B" w:rsidP="00EC18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EC184B" w:rsidRDefault="00EC184B" w:rsidP="00EC18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EC184B" w:rsidRPr="00F02FAD" w:rsidRDefault="00EC184B" w:rsidP="00EC184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 w:rsidRPr="00F02FAD"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Муниципальное  дошкольное образовательное  учреждение</w:t>
      </w:r>
    </w:p>
    <w:p w:rsidR="00EC184B" w:rsidRPr="00F02FAD" w:rsidRDefault="00EC184B" w:rsidP="00EC18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  <w:r w:rsidRPr="00F02FAD"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 xml:space="preserve">«Детский сад № 23 «Ромашка» </w:t>
      </w:r>
    </w:p>
    <w:p w:rsidR="00EC184B" w:rsidRPr="00F02FAD" w:rsidRDefault="00EC184B" w:rsidP="00EC184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proofErr w:type="spellStart"/>
      <w:r w:rsidRPr="00F02FAD"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Тутаевского</w:t>
      </w:r>
      <w:proofErr w:type="spellEnd"/>
      <w:r w:rsidRPr="00F02FAD"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 xml:space="preserve">  муниципального района</w:t>
      </w:r>
    </w:p>
    <w:p w:rsidR="00EC184B" w:rsidRDefault="00EC184B" w:rsidP="00EC184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</w:p>
    <w:p w:rsidR="00EC184B" w:rsidRDefault="00EC184B" w:rsidP="00EC184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</w:p>
    <w:tbl>
      <w:tblPr>
        <w:tblpPr w:leftFromText="180" w:rightFromText="180" w:vertAnchor="text" w:horzAnchor="page" w:tblpX="1885" w:tblpY="79"/>
        <w:tblW w:w="9497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48"/>
        <w:gridCol w:w="4749"/>
      </w:tblGrid>
      <w:tr w:rsidR="00EC184B" w:rsidTr="00E31578">
        <w:trPr>
          <w:trHeight w:val="1843"/>
        </w:trPr>
        <w:tc>
          <w:tcPr>
            <w:tcW w:w="4748" w:type="dxa"/>
            <w:shd w:val="clear" w:color="000000" w:fill="FFFFFF"/>
            <w:tcMar>
              <w:left w:w="108" w:type="dxa"/>
              <w:right w:w="108" w:type="dxa"/>
            </w:tcMar>
          </w:tcPr>
          <w:p w:rsidR="00EC184B" w:rsidRDefault="00EC184B" w:rsidP="00E31578">
            <w:pPr>
              <w:spacing w:after="0" w:line="240" w:lineRule="auto"/>
              <w:ind w:right="-10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EC184B" w:rsidRDefault="00EC184B" w:rsidP="00E31578">
            <w:pPr>
              <w:tabs>
                <w:tab w:val="left" w:pos="1005"/>
              </w:tabs>
              <w:spacing w:after="0" w:line="240" w:lineRule="auto"/>
              <w:ind w:right="-104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принята на заседании</w:t>
            </w:r>
          </w:p>
          <w:p w:rsidR="00EC184B" w:rsidRDefault="00EC184B" w:rsidP="00E31578">
            <w:pPr>
              <w:tabs>
                <w:tab w:val="left" w:pos="1005"/>
              </w:tabs>
              <w:spacing w:after="0" w:line="240" w:lineRule="auto"/>
              <w:ind w:right="-104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педагогического совета</w:t>
            </w:r>
          </w:p>
          <w:p w:rsidR="00EC184B" w:rsidRDefault="00EC184B" w:rsidP="00E31578">
            <w:pPr>
              <w:tabs>
                <w:tab w:val="left" w:pos="1005"/>
              </w:tabs>
              <w:spacing w:after="0" w:line="240" w:lineRule="auto"/>
              <w:ind w:right="-104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от «____»___________</w:t>
            </w:r>
          </w:p>
          <w:p w:rsidR="00EC184B" w:rsidRDefault="00EC184B" w:rsidP="00E31578">
            <w:pPr>
              <w:tabs>
                <w:tab w:val="left" w:pos="1005"/>
              </w:tabs>
              <w:spacing w:after="0" w:line="240" w:lineRule="auto"/>
              <w:ind w:right="-104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Протокол № ________</w:t>
            </w:r>
          </w:p>
          <w:p w:rsidR="00EC184B" w:rsidRDefault="00EC184B" w:rsidP="00E31578">
            <w:pPr>
              <w:tabs>
                <w:tab w:val="left" w:pos="1005"/>
              </w:tabs>
              <w:spacing w:after="0" w:line="240" w:lineRule="auto"/>
              <w:ind w:right="-104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749" w:type="dxa"/>
            <w:shd w:val="clear" w:color="000000" w:fill="FFFFFF"/>
          </w:tcPr>
          <w:p w:rsidR="00EC184B" w:rsidRDefault="00EC184B" w:rsidP="00E31578">
            <w:pPr>
              <w:spacing w:after="0" w:line="240" w:lineRule="auto"/>
              <w:ind w:right="-37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EC184B" w:rsidRDefault="00EC184B" w:rsidP="00E31578">
            <w:pPr>
              <w:tabs>
                <w:tab w:val="left" w:pos="1005"/>
              </w:tabs>
              <w:spacing w:after="0" w:line="240" w:lineRule="auto"/>
              <w:ind w:right="-10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УТВЕРЖДАЮ</w:t>
            </w:r>
          </w:p>
          <w:p w:rsidR="00EC184B" w:rsidRDefault="00EC184B" w:rsidP="00E31578">
            <w:pPr>
              <w:tabs>
                <w:tab w:val="left" w:pos="1005"/>
              </w:tabs>
              <w:spacing w:after="0" w:line="240" w:lineRule="auto"/>
              <w:ind w:right="-10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___________________________Ю.В. Уварова</w:t>
            </w:r>
          </w:p>
          <w:p w:rsidR="00EC184B" w:rsidRDefault="00EC184B" w:rsidP="00E31578">
            <w:pPr>
              <w:tabs>
                <w:tab w:val="left" w:pos="1005"/>
              </w:tabs>
              <w:spacing w:after="0" w:line="240" w:lineRule="auto"/>
              <w:ind w:right="-10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   заведующий  МДОУ № 23 «Ромашка»</w:t>
            </w:r>
          </w:p>
          <w:p w:rsidR="00EC184B" w:rsidRDefault="00EC184B" w:rsidP="00E31578">
            <w:pPr>
              <w:tabs>
                <w:tab w:val="left" w:pos="1005"/>
              </w:tabs>
              <w:spacing w:after="0" w:line="240" w:lineRule="auto"/>
              <w:ind w:right="-10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приказ №_________________</w:t>
            </w:r>
          </w:p>
          <w:p w:rsidR="00EC184B" w:rsidRDefault="00EC184B" w:rsidP="00E31578">
            <w:pPr>
              <w:tabs>
                <w:tab w:val="left" w:pos="1005"/>
              </w:tabs>
              <w:spacing w:after="0" w:line="240" w:lineRule="auto"/>
              <w:ind w:right="-10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от_______________________</w:t>
            </w:r>
          </w:p>
        </w:tc>
      </w:tr>
    </w:tbl>
    <w:p w:rsidR="00EC184B" w:rsidRDefault="00EC184B" w:rsidP="00EC18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EC184B" w:rsidRDefault="00EC184B" w:rsidP="00EC18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EC184B" w:rsidRDefault="00EC184B" w:rsidP="00EC18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EC184B" w:rsidRDefault="00EC184B" w:rsidP="00EC18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EC184B" w:rsidRDefault="00EC184B" w:rsidP="00EC18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EC184B" w:rsidRDefault="00EC184B" w:rsidP="00EC18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Дополнительная </w:t>
      </w:r>
    </w:p>
    <w:p w:rsidR="00EC184B" w:rsidRDefault="00EC184B" w:rsidP="00EC18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общеразвивающая общеобразовательная программа </w:t>
      </w:r>
    </w:p>
    <w:p w:rsidR="00EC184B" w:rsidRDefault="00EC184B" w:rsidP="00EC18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EC184B" w:rsidRPr="00EC184B" w:rsidRDefault="00EC184B" w:rsidP="00EC18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</w:rPr>
      </w:pPr>
      <w:r w:rsidRPr="00EC184B">
        <w:rPr>
          <w:rFonts w:ascii="Times New Roman" w:eastAsia="Times New Roman" w:hAnsi="Times New Roman" w:cs="Times New Roman"/>
          <w:b/>
          <w:i/>
          <w:sz w:val="28"/>
        </w:rPr>
        <w:t>физкультурно – спортивной направленности</w:t>
      </w:r>
    </w:p>
    <w:p w:rsidR="00EC184B" w:rsidRDefault="00EC184B" w:rsidP="00EC18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EC184B" w:rsidRDefault="00EC184B" w:rsidP="00EC18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EC184B" w:rsidRDefault="00EC184B" w:rsidP="00EC18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«ЮНЫЙ ТЕННИСИСТ» </w:t>
      </w:r>
    </w:p>
    <w:p w:rsidR="00EC184B" w:rsidRDefault="00EC184B" w:rsidP="00EC18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EC184B" w:rsidRDefault="00EC184B" w:rsidP="00EC184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возраст обучающихся 5 – 7 лет</w:t>
      </w:r>
    </w:p>
    <w:p w:rsidR="00EC184B" w:rsidRDefault="00EC184B" w:rsidP="00EC184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срок реализации 2 года</w:t>
      </w:r>
    </w:p>
    <w:p w:rsidR="00EC184B" w:rsidRDefault="00EC184B" w:rsidP="00EC18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EC184B" w:rsidRDefault="00EC184B" w:rsidP="00EC18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EC184B" w:rsidRDefault="00EC184B" w:rsidP="00EC18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EC184B" w:rsidRDefault="00EC184B" w:rsidP="00EC18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EC184B" w:rsidRDefault="00EC184B" w:rsidP="00EC184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составитель: </w:t>
      </w:r>
      <w:proofErr w:type="spellStart"/>
      <w:r>
        <w:rPr>
          <w:rFonts w:ascii="Times New Roman" w:eastAsia="Times New Roman" w:hAnsi="Times New Roman" w:cs="Times New Roman"/>
          <w:sz w:val="28"/>
        </w:rPr>
        <w:t>Графцев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З.Д</w:t>
      </w:r>
    </w:p>
    <w:p w:rsidR="00EC184B" w:rsidRDefault="00EC184B" w:rsidP="00EC184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инструктор по физвоспитанию</w:t>
      </w:r>
    </w:p>
    <w:p w:rsidR="00EC184B" w:rsidRDefault="00EC184B" w:rsidP="00EC184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EC184B" w:rsidRDefault="00EC184B" w:rsidP="00EC184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EC184B" w:rsidRDefault="00EC184B" w:rsidP="00EC184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EC184B" w:rsidRDefault="00EC184B" w:rsidP="00EC184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EC184B" w:rsidRDefault="00EC184B" w:rsidP="00EC184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EC184B" w:rsidRDefault="00EC184B" w:rsidP="00EC184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EC184B" w:rsidRDefault="00EC184B" w:rsidP="00EC184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EC184B" w:rsidRDefault="00EC184B" w:rsidP="00EC18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Тутаев, 2021 </w:t>
      </w:r>
    </w:p>
    <w:p w:rsidR="002134AC" w:rsidRDefault="002134AC" w:rsidP="00EC18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EC184B" w:rsidRDefault="00351786" w:rsidP="0035178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Содержание </w:t>
      </w:r>
    </w:p>
    <w:p w:rsidR="00351786" w:rsidRDefault="00351786" w:rsidP="0035178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tbl>
      <w:tblPr>
        <w:tblStyle w:val="TableNormal"/>
        <w:tblpPr w:leftFromText="180" w:rightFromText="180" w:vertAnchor="text" w:horzAnchor="margin" w:tblpY="150"/>
        <w:tblW w:w="8283" w:type="dxa"/>
        <w:tblLayout w:type="fixed"/>
        <w:tblLook w:val="01E0" w:firstRow="1" w:lastRow="1" w:firstColumn="1" w:lastColumn="1" w:noHBand="0" w:noVBand="0"/>
      </w:tblPr>
      <w:tblGrid>
        <w:gridCol w:w="1821"/>
        <w:gridCol w:w="5734"/>
        <w:gridCol w:w="728"/>
      </w:tblGrid>
      <w:tr w:rsidR="008852E2" w:rsidRPr="002134AC" w:rsidTr="008852E2">
        <w:trPr>
          <w:trHeight w:val="647"/>
        </w:trPr>
        <w:tc>
          <w:tcPr>
            <w:tcW w:w="1821" w:type="dxa"/>
            <w:hideMark/>
          </w:tcPr>
          <w:p w:rsidR="008852E2" w:rsidRPr="002134AC" w:rsidRDefault="008852E2" w:rsidP="008852E2">
            <w:pPr>
              <w:pStyle w:val="TableParagraph"/>
              <w:spacing w:line="266" w:lineRule="exact"/>
              <w:ind w:left="180" w:right="167"/>
              <w:jc w:val="center"/>
              <w:rPr>
                <w:sz w:val="28"/>
                <w:szCs w:val="28"/>
              </w:rPr>
            </w:pPr>
            <w:r w:rsidRPr="002134AC">
              <w:rPr>
                <w:b/>
                <w:sz w:val="28"/>
                <w:szCs w:val="28"/>
              </w:rPr>
              <w:t>Раздел</w:t>
            </w:r>
            <w:r w:rsidRPr="002134AC">
              <w:rPr>
                <w:spacing w:val="-4"/>
                <w:sz w:val="28"/>
                <w:szCs w:val="28"/>
              </w:rPr>
              <w:t xml:space="preserve"> </w:t>
            </w:r>
            <w:r w:rsidRPr="002134AC">
              <w:rPr>
                <w:sz w:val="28"/>
                <w:szCs w:val="28"/>
              </w:rPr>
              <w:t>1.</w:t>
            </w:r>
          </w:p>
        </w:tc>
        <w:tc>
          <w:tcPr>
            <w:tcW w:w="5734" w:type="dxa"/>
            <w:hideMark/>
          </w:tcPr>
          <w:p w:rsidR="008852E2" w:rsidRPr="002134AC" w:rsidRDefault="008852E2" w:rsidP="008852E2">
            <w:pPr>
              <w:pStyle w:val="TableParagraph"/>
              <w:spacing w:line="266" w:lineRule="exact"/>
              <w:ind w:left="185"/>
              <w:rPr>
                <w:b/>
                <w:sz w:val="28"/>
                <w:szCs w:val="28"/>
              </w:rPr>
            </w:pPr>
            <w:r w:rsidRPr="002134AC">
              <w:rPr>
                <w:b/>
                <w:sz w:val="28"/>
                <w:szCs w:val="28"/>
              </w:rPr>
              <w:t>Комплекс</w:t>
            </w:r>
            <w:r w:rsidRPr="002134AC">
              <w:rPr>
                <w:b/>
                <w:spacing w:val="43"/>
                <w:sz w:val="28"/>
                <w:szCs w:val="28"/>
              </w:rPr>
              <w:t xml:space="preserve"> </w:t>
            </w:r>
            <w:r w:rsidRPr="002134AC">
              <w:rPr>
                <w:b/>
                <w:sz w:val="28"/>
                <w:szCs w:val="28"/>
              </w:rPr>
              <w:t>основных</w:t>
            </w:r>
            <w:r w:rsidRPr="002134AC">
              <w:rPr>
                <w:b/>
                <w:spacing w:val="-12"/>
                <w:sz w:val="28"/>
                <w:szCs w:val="28"/>
              </w:rPr>
              <w:t xml:space="preserve"> </w:t>
            </w:r>
            <w:r w:rsidRPr="002134AC">
              <w:rPr>
                <w:b/>
                <w:sz w:val="28"/>
                <w:szCs w:val="28"/>
              </w:rPr>
              <w:t>характеристик</w:t>
            </w:r>
            <w:r w:rsidRPr="002134AC">
              <w:rPr>
                <w:b/>
                <w:spacing w:val="-7"/>
                <w:sz w:val="28"/>
                <w:szCs w:val="28"/>
              </w:rPr>
              <w:t xml:space="preserve"> </w:t>
            </w:r>
            <w:r w:rsidRPr="002134AC">
              <w:rPr>
                <w:b/>
                <w:sz w:val="28"/>
                <w:szCs w:val="28"/>
              </w:rPr>
              <w:t>программы</w:t>
            </w:r>
          </w:p>
        </w:tc>
        <w:tc>
          <w:tcPr>
            <w:tcW w:w="728" w:type="dxa"/>
            <w:hideMark/>
          </w:tcPr>
          <w:p w:rsidR="008852E2" w:rsidRPr="002134AC" w:rsidRDefault="008852E2" w:rsidP="008852E2">
            <w:pPr>
              <w:pStyle w:val="TableParagraph"/>
              <w:spacing w:line="266" w:lineRule="exact"/>
              <w:ind w:right="199"/>
              <w:jc w:val="right"/>
              <w:rPr>
                <w:sz w:val="28"/>
                <w:szCs w:val="28"/>
              </w:rPr>
            </w:pPr>
          </w:p>
        </w:tc>
      </w:tr>
      <w:tr w:rsidR="008852E2" w:rsidRPr="002134AC" w:rsidTr="008852E2">
        <w:trPr>
          <w:trHeight w:val="745"/>
        </w:trPr>
        <w:tc>
          <w:tcPr>
            <w:tcW w:w="1821" w:type="dxa"/>
          </w:tcPr>
          <w:p w:rsidR="008852E2" w:rsidRPr="002134AC" w:rsidRDefault="008852E2" w:rsidP="008852E2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734" w:type="dxa"/>
            <w:hideMark/>
          </w:tcPr>
          <w:p w:rsidR="008852E2" w:rsidRPr="002134AC" w:rsidRDefault="008852E2" w:rsidP="008852E2">
            <w:pPr>
              <w:pStyle w:val="TableParagraph"/>
              <w:spacing w:before="32"/>
              <w:ind w:left="185"/>
              <w:rPr>
                <w:sz w:val="28"/>
                <w:szCs w:val="28"/>
              </w:rPr>
            </w:pPr>
            <w:r w:rsidRPr="002134AC">
              <w:rPr>
                <w:sz w:val="28"/>
                <w:szCs w:val="28"/>
              </w:rPr>
              <w:t>1.1.Пояснительная</w:t>
            </w:r>
            <w:r w:rsidRPr="002134AC">
              <w:rPr>
                <w:spacing w:val="-8"/>
                <w:sz w:val="28"/>
                <w:szCs w:val="28"/>
              </w:rPr>
              <w:t xml:space="preserve"> </w:t>
            </w:r>
            <w:r w:rsidRPr="002134AC">
              <w:rPr>
                <w:sz w:val="28"/>
                <w:szCs w:val="28"/>
              </w:rPr>
              <w:t>записка</w:t>
            </w:r>
          </w:p>
        </w:tc>
        <w:tc>
          <w:tcPr>
            <w:tcW w:w="728" w:type="dxa"/>
            <w:hideMark/>
          </w:tcPr>
          <w:p w:rsidR="008852E2" w:rsidRPr="002134AC" w:rsidRDefault="008852E2" w:rsidP="008852E2">
            <w:pPr>
              <w:pStyle w:val="TableParagraph"/>
              <w:spacing w:before="32"/>
              <w:ind w:right="199"/>
              <w:jc w:val="right"/>
              <w:rPr>
                <w:sz w:val="28"/>
                <w:szCs w:val="28"/>
              </w:rPr>
            </w:pPr>
            <w:r w:rsidRPr="002134AC">
              <w:rPr>
                <w:sz w:val="28"/>
                <w:szCs w:val="28"/>
              </w:rPr>
              <w:t>2</w:t>
            </w:r>
          </w:p>
        </w:tc>
      </w:tr>
      <w:tr w:rsidR="008852E2" w:rsidRPr="002134AC" w:rsidTr="008852E2">
        <w:trPr>
          <w:trHeight w:val="750"/>
        </w:trPr>
        <w:tc>
          <w:tcPr>
            <w:tcW w:w="1821" w:type="dxa"/>
          </w:tcPr>
          <w:p w:rsidR="008852E2" w:rsidRPr="002134AC" w:rsidRDefault="008852E2" w:rsidP="008852E2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734" w:type="dxa"/>
            <w:hideMark/>
          </w:tcPr>
          <w:p w:rsidR="008852E2" w:rsidRPr="002134AC" w:rsidRDefault="008852E2" w:rsidP="008852E2">
            <w:pPr>
              <w:pStyle w:val="TableParagraph"/>
              <w:spacing w:before="37"/>
              <w:ind w:left="185"/>
              <w:rPr>
                <w:sz w:val="28"/>
                <w:szCs w:val="28"/>
              </w:rPr>
            </w:pPr>
            <w:r w:rsidRPr="002134AC">
              <w:rPr>
                <w:sz w:val="28"/>
                <w:szCs w:val="28"/>
              </w:rPr>
              <w:t>1.2.Цель</w:t>
            </w:r>
            <w:r w:rsidRPr="002134AC">
              <w:rPr>
                <w:spacing w:val="-4"/>
                <w:sz w:val="28"/>
                <w:szCs w:val="28"/>
              </w:rPr>
              <w:t xml:space="preserve"> </w:t>
            </w:r>
            <w:r w:rsidRPr="002134AC">
              <w:rPr>
                <w:sz w:val="28"/>
                <w:szCs w:val="28"/>
              </w:rPr>
              <w:t>и</w:t>
            </w:r>
            <w:r w:rsidRPr="002134AC">
              <w:rPr>
                <w:spacing w:val="-4"/>
                <w:sz w:val="28"/>
                <w:szCs w:val="28"/>
              </w:rPr>
              <w:t xml:space="preserve"> </w:t>
            </w:r>
            <w:r w:rsidRPr="002134AC">
              <w:rPr>
                <w:sz w:val="28"/>
                <w:szCs w:val="28"/>
              </w:rPr>
              <w:t>задачи</w:t>
            </w:r>
            <w:r w:rsidRPr="002134AC">
              <w:rPr>
                <w:spacing w:val="52"/>
                <w:sz w:val="28"/>
                <w:szCs w:val="28"/>
              </w:rPr>
              <w:t xml:space="preserve"> </w:t>
            </w:r>
            <w:r w:rsidRPr="002134AC">
              <w:rPr>
                <w:sz w:val="28"/>
                <w:szCs w:val="28"/>
              </w:rPr>
              <w:t>программы</w:t>
            </w:r>
          </w:p>
        </w:tc>
        <w:tc>
          <w:tcPr>
            <w:tcW w:w="728" w:type="dxa"/>
            <w:hideMark/>
          </w:tcPr>
          <w:p w:rsidR="008852E2" w:rsidRPr="002134AC" w:rsidRDefault="008852E2" w:rsidP="008852E2">
            <w:pPr>
              <w:pStyle w:val="TableParagraph"/>
              <w:spacing w:before="37"/>
              <w:ind w:right="199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8852E2" w:rsidRPr="002134AC" w:rsidTr="008852E2">
        <w:trPr>
          <w:trHeight w:val="750"/>
        </w:trPr>
        <w:tc>
          <w:tcPr>
            <w:tcW w:w="1821" w:type="dxa"/>
            <w:hideMark/>
          </w:tcPr>
          <w:p w:rsidR="008852E2" w:rsidRDefault="008852E2" w:rsidP="008852E2">
            <w:pPr>
              <w:pStyle w:val="TableParagraph"/>
              <w:spacing w:before="35"/>
              <w:ind w:left="180" w:right="167"/>
              <w:jc w:val="center"/>
              <w:rPr>
                <w:sz w:val="28"/>
                <w:szCs w:val="28"/>
              </w:rPr>
            </w:pPr>
          </w:p>
          <w:p w:rsidR="008852E2" w:rsidRPr="002134AC" w:rsidRDefault="008852E2" w:rsidP="008852E2">
            <w:pPr>
              <w:pStyle w:val="TableParagraph"/>
              <w:spacing w:before="35"/>
              <w:ind w:left="180" w:right="167"/>
              <w:jc w:val="center"/>
              <w:rPr>
                <w:sz w:val="28"/>
                <w:szCs w:val="28"/>
              </w:rPr>
            </w:pPr>
            <w:r w:rsidRPr="002134AC">
              <w:rPr>
                <w:b/>
                <w:sz w:val="28"/>
                <w:szCs w:val="28"/>
              </w:rPr>
              <w:t>Раздел</w:t>
            </w:r>
            <w:r w:rsidRPr="002134AC">
              <w:rPr>
                <w:spacing w:val="-4"/>
                <w:sz w:val="28"/>
                <w:szCs w:val="28"/>
              </w:rPr>
              <w:t xml:space="preserve"> </w:t>
            </w:r>
            <w:r w:rsidRPr="002134AC">
              <w:rPr>
                <w:sz w:val="28"/>
                <w:szCs w:val="28"/>
              </w:rPr>
              <w:t>2.</w:t>
            </w:r>
          </w:p>
        </w:tc>
        <w:tc>
          <w:tcPr>
            <w:tcW w:w="5734" w:type="dxa"/>
            <w:hideMark/>
          </w:tcPr>
          <w:p w:rsidR="008852E2" w:rsidRPr="002134AC" w:rsidRDefault="008852E2" w:rsidP="008852E2">
            <w:pPr>
              <w:pStyle w:val="TableParagraph"/>
              <w:spacing w:line="266" w:lineRule="exact"/>
              <w:ind w:left="185"/>
              <w:rPr>
                <w:b/>
                <w:sz w:val="28"/>
                <w:szCs w:val="28"/>
              </w:rPr>
            </w:pPr>
          </w:p>
          <w:p w:rsidR="008852E2" w:rsidRPr="002134AC" w:rsidRDefault="008852E2" w:rsidP="008852E2">
            <w:pPr>
              <w:pStyle w:val="TableParagraph"/>
              <w:spacing w:line="266" w:lineRule="exact"/>
              <w:ind w:left="18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ru-RU"/>
              </w:rPr>
              <w:t>К</w:t>
            </w:r>
            <w:r w:rsidRPr="002134AC">
              <w:rPr>
                <w:b/>
                <w:sz w:val="28"/>
                <w:szCs w:val="28"/>
              </w:rPr>
              <w:t>омплекс организационно-педагогических условий</w:t>
            </w:r>
          </w:p>
        </w:tc>
        <w:tc>
          <w:tcPr>
            <w:tcW w:w="728" w:type="dxa"/>
            <w:hideMark/>
          </w:tcPr>
          <w:p w:rsidR="008852E2" w:rsidRPr="002134AC" w:rsidRDefault="008852E2" w:rsidP="008852E2">
            <w:pPr>
              <w:pStyle w:val="TableParagraph"/>
              <w:spacing w:before="35"/>
              <w:ind w:right="199"/>
              <w:jc w:val="right"/>
              <w:rPr>
                <w:sz w:val="28"/>
                <w:szCs w:val="28"/>
              </w:rPr>
            </w:pPr>
          </w:p>
        </w:tc>
      </w:tr>
      <w:tr w:rsidR="008852E2" w:rsidRPr="002134AC" w:rsidTr="008852E2">
        <w:trPr>
          <w:trHeight w:val="750"/>
        </w:trPr>
        <w:tc>
          <w:tcPr>
            <w:tcW w:w="1821" w:type="dxa"/>
          </w:tcPr>
          <w:p w:rsidR="008852E2" w:rsidRPr="002134AC" w:rsidRDefault="008852E2" w:rsidP="008852E2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734" w:type="dxa"/>
            <w:hideMark/>
          </w:tcPr>
          <w:p w:rsidR="008852E2" w:rsidRPr="002134AC" w:rsidRDefault="008852E2" w:rsidP="008852E2">
            <w:pPr>
              <w:pStyle w:val="TableParagraph"/>
              <w:spacing w:before="37"/>
              <w:ind w:left="185"/>
              <w:rPr>
                <w:sz w:val="28"/>
                <w:szCs w:val="28"/>
              </w:rPr>
            </w:pPr>
            <w:r w:rsidRPr="002134AC">
              <w:rPr>
                <w:sz w:val="28"/>
                <w:szCs w:val="28"/>
              </w:rPr>
              <w:t xml:space="preserve">2.1. </w:t>
            </w:r>
            <w:proofErr w:type="spellStart"/>
            <w:r w:rsidRPr="002134AC">
              <w:rPr>
                <w:sz w:val="28"/>
                <w:szCs w:val="28"/>
              </w:rPr>
              <w:t>Условия</w:t>
            </w:r>
            <w:proofErr w:type="spellEnd"/>
            <w:r w:rsidRPr="002134AC">
              <w:rPr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2134AC">
              <w:rPr>
                <w:sz w:val="28"/>
                <w:szCs w:val="28"/>
              </w:rPr>
              <w:t>реализации</w:t>
            </w:r>
            <w:proofErr w:type="spellEnd"/>
            <w:r w:rsidRPr="002134AC">
              <w:rPr>
                <w:spacing w:val="-3"/>
                <w:sz w:val="28"/>
                <w:szCs w:val="28"/>
              </w:rPr>
              <w:t xml:space="preserve"> </w:t>
            </w:r>
            <w:r w:rsidRPr="002134AC">
              <w:rPr>
                <w:sz w:val="28"/>
                <w:szCs w:val="28"/>
              </w:rPr>
              <w:t>программы</w:t>
            </w:r>
          </w:p>
        </w:tc>
        <w:tc>
          <w:tcPr>
            <w:tcW w:w="728" w:type="dxa"/>
            <w:hideMark/>
          </w:tcPr>
          <w:p w:rsidR="008852E2" w:rsidRPr="002134AC" w:rsidRDefault="008852E2" w:rsidP="008852E2">
            <w:pPr>
              <w:pStyle w:val="TableParagraph"/>
              <w:spacing w:before="37"/>
              <w:ind w:right="199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8852E2" w:rsidRPr="002134AC" w:rsidTr="008852E2">
        <w:trPr>
          <w:trHeight w:val="750"/>
        </w:trPr>
        <w:tc>
          <w:tcPr>
            <w:tcW w:w="1821" w:type="dxa"/>
          </w:tcPr>
          <w:p w:rsidR="008852E2" w:rsidRPr="002134AC" w:rsidRDefault="008852E2" w:rsidP="008852E2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734" w:type="dxa"/>
          </w:tcPr>
          <w:p w:rsidR="008852E2" w:rsidRPr="008778CE" w:rsidRDefault="008852E2" w:rsidP="008852E2">
            <w:pPr>
              <w:pStyle w:val="TableParagraph"/>
              <w:spacing w:before="37"/>
              <w:ind w:left="18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2.2 Материально – техническое обеспечение</w:t>
            </w:r>
          </w:p>
        </w:tc>
        <w:tc>
          <w:tcPr>
            <w:tcW w:w="728" w:type="dxa"/>
          </w:tcPr>
          <w:p w:rsidR="008852E2" w:rsidRPr="008778CE" w:rsidRDefault="008852E2" w:rsidP="008852E2">
            <w:pPr>
              <w:pStyle w:val="TableParagraph"/>
              <w:spacing w:before="37"/>
              <w:ind w:right="199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</w:t>
            </w:r>
          </w:p>
        </w:tc>
      </w:tr>
      <w:tr w:rsidR="008852E2" w:rsidRPr="002134AC" w:rsidTr="008852E2">
        <w:trPr>
          <w:trHeight w:val="750"/>
        </w:trPr>
        <w:tc>
          <w:tcPr>
            <w:tcW w:w="1821" w:type="dxa"/>
          </w:tcPr>
          <w:p w:rsidR="008852E2" w:rsidRPr="002134AC" w:rsidRDefault="008852E2" w:rsidP="008852E2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734" w:type="dxa"/>
            <w:hideMark/>
          </w:tcPr>
          <w:p w:rsidR="008852E2" w:rsidRPr="008D54A3" w:rsidRDefault="008852E2" w:rsidP="008852E2">
            <w:pPr>
              <w:pStyle w:val="TableParagraph"/>
              <w:spacing w:before="35"/>
              <w:ind w:left="18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2.3 </w:t>
            </w:r>
            <w:r w:rsidRPr="008D54A3">
              <w:rPr>
                <w:sz w:val="28"/>
                <w:szCs w:val="28"/>
                <w:lang w:val="ru-RU"/>
              </w:rPr>
              <w:t xml:space="preserve">Формы оценки </w:t>
            </w:r>
            <w:r>
              <w:rPr>
                <w:sz w:val="28"/>
                <w:szCs w:val="28"/>
                <w:lang w:val="ru-RU"/>
              </w:rPr>
              <w:t xml:space="preserve">планируемых </w:t>
            </w:r>
            <w:r w:rsidRPr="008D54A3">
              <w:rPr>
                <w:sz w:val="28"/>
                <w:szCs w:val="28"/>
                <w:lang w:val="ru-RU"/>
              </w:rPr>
              <w:t>результатов обучения детей</w:t>
            </w:r>
          </w:p>
        </w:tc>
        <w:tc>
          <w:tcPr>
            <w:tcW w:w="728" w:type="dxa"/>
            <w:hideMark/>
          </w:tcPr>
          <w:p w:rsidR="008852E2" w:rsidRPr="002134AC" w:rsidRDefault="008852E2" w:rsidP="008852E2">
            <w:pPr>
              <w:pStyle w:val="TableParagraph"/>
              <w:spacing w:before="35"/>
              <w:ind w:right="199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8852E2" w:rsidRPr="002134AC" w:rsidTr="008852E2">
        <w:trPr>
          <w:trHeight w:val="752"/>
        </w:trPr>
        <w:tc>
          <w:tcPr>
            <w:tcW w:w="1821" w:type="dxa"/>
          </w:tcPr>
          <w:p w:rsidR="008852E2" w:rsidRPr="002134AC" w:rsidRDefault="008852E2" w:rsidP="008852E2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734" w:type="dxa"/>
            <w:hideMark/>
          </w:tcPr>
          <w:p w:rsidR="008852E2" w:rsidRPr="002134AC" w:rsidRDefault="008852E2" w:rsidP="008852E2">
            <w:pPr>
              <w:pStyle w:val="TableParagraph"/>
              <w:spacing w:before="37"/>
              <w:ind w:left="185"/>
              <w:rPr>
                <w:sz w:val="28"/>
                <w:szCs w:val="28"/>
              </w:rPr>
            </w:pPr>
            <w:r w:rsidRPr="002134AC">
              <w:rPr>
                <w:sz w:val="28"/>
                <w:szCs w:val="28"/>
              </w:rPr>
              <w:t xml:space="preserve">2.4. </w:t>
            </w:r>
            <w:proofErr w:type="spellStart"/>
            <w:r w:rsidRPr="002134AC">
              <w:rPr>
                <w:sz w:val="28"/>
                <w:szCs w:val="28"/>
              </w:rPr>
              <w:t>Методическое</w:t>
            </w:r>
            <w:proofErr w:type="spellEnd"/>
            <w:r w:rsidRPr="002134AC">
              <w:rPr>
                <w:sz w:val="28"/>
                <w:szCs w:val="28"/>
              </w:rPr>
              <w:t xml:space="preserve"> </w:t>
            </w:r>
            <w:proofErr w:type="spellStart"/>
            <w:r w:rsidRPr="002134AC">
              <w:rPr>
                <w:sz w:val="28"/>
                <w:szCs w:val="28"/>
              </w:rPr>
              <w:t>обеспечение</w:t>
            </w:r>
            <w:proofErr w:type="spellEnd"/>
          </w:p>
        </w:tc>
        <w:tc>
          <w:tcPr>
            <w:tcW w:w="728" w:type="dxa"/>
            <w:hideMark/>
          </w:tcPr>
          <w:p w:rsidR="008852E2" w:rsidRPr="002134AC" w:rsidRDefault="008852E2" w:rsidP="008852E2">
            <w:pPr>
              <w:pStyle w:val="TableParagraph"/>
              <w:spacing w:before="37"/>
              <w:ind w:right="199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8852E2" w:rsidRPr="002134AC" w:rsidTr="008852E2">
        <w:trPr>
          <w:trHeight w:val="750"/>
        </w:trPr>
        <w:tc>
          <w:tcPr>
            <w:tcW w:w="1821" w:type="dxa"/>
          </w:tcPr>
          <w:p w:rsidR="008852E2" w:rsidRPr="002134AC" w:rsidRDefault="008852E2" w:rsidP="008852E2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734" w:type="dxa"/>
            <w:hideMark/>
          </w:tcPr>
          <w:p w:rsidR="008852E2" w:rsidRPr="002134AC" w:rsidRDefault="008852E2" w:rsidP="008852E2">
            <w:pPr>
              <w:pStyle w:val="TableParagraph"/>
              <w:spacing w:before="37"/>
              <w:ind w:left="185"/>
              <w:rPr>
                <w:sz w:val="28"/>
                <w:szCs w:val="28"/>
              </w:rPr>
            </w:pPr>
            <w:r w:rsidRPr="002134AC">
              <w:rPr>
                <w:sz w:val="28"/>
                <w:szCs w:val="28"/>
              </w:rPr>
              <w:t xml:space="preserve">2.5. </w:t>
            </w:r>
            <w:proofErr w:type="spellStart"/>
            <w:r w:rsidRPr="002134AC">
              <w:rPr>
                <w:sz w:val="28"/>
                <w:szCs w:val="28"/>
              </w:rPr>
              <w:t>Календарный</w:t>
            </w:r>
            <w:proofErr w:type="spellEnd"/>
            <w:r w:rsidRPr="002134AC">
              <w:rPr>
                <w:sz w:val="28"/>
                <w:szCs w:val="28"/>
              </w:rPr>
              <w:t xml:space="preserve"> </w:t>
            </w:r>
            <w:proofErr w:type="spellStart"/>
            <w:r w:rsidRPr="002134AC">
              <w:rPr>
                <w:sz w:val="28"/>
                <w:szCs w:val="28"/>
              </w:rPr>
              <w:t>учебный</w:t>
            </w:r>
            <w:proofErr w:type="spellEnd"/>
            <w:r w:rsidRPr="002134AC">
              <w:rPr>
                <w:sz w:val="28"/>
                <w:szCs w:val="28"/>
              </w:rPr>
              <w:t xml:space="preserve"> </w:t>
            </w:r>
            <w:proofErr w:type="spellStart"/>
            <w:r w:rsidRPr="002134AC">
              <w:rPr>
                <w:sz w:val="28"/>
                <w:szCs w:val="28"/>
              </w:rPr>
              <w:t>график</w:t>
            </w:r>
            <w:proofErr w:type="spellEnd"/>
          </w:p>
        </w:tc>
        <w:tc>
          <w:tcPr>
            <w:tcW w:w="728" w:type="dxa"/>
            <w:hideMark/>
          </w:tcPr>
          <w:p w:rsidR="008852E2" w:rsidRPr="002134AC" w:rsidRDefault="008852E2" w:rsidP="008852E2">
            <w:pPr>
              <w:pStyle w:val="TableParagraph"/>
              <w:spacing w:before="35"/>
              <w:ind w:right="199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8852E2" w:rsidRPr="002134AC" w:rsidTr="008852E2">
        <w:trPr>
          <w:trHeight w:val="750"/>
        </w:trPr>
        <w:tc>
          <w:tcPr>
            <w:tcW w:w="1821" w:type="dxa"/>
          </w:tcPr>
          <w:p w:rsidR="008852E2" w:rsidRPr="002134AC" w:rsidRDefault="008852E2" w:rsidP="008852E2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734" w:type="dxa"/>
          </w:tcPr>
          <w:p w:rsidR="008852E2" w:rsidRPr="008852E2" w:rsidRDefault="008852E2" w:rsidP="008852E2">
            <w:pPr>
              <w:pStyle w:val="TableParagraph"/>
              <w:spacing w:before="37"/>
              <w:ind w:left="18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2.6 </w:t>
            </w:r>
            <w:proofErr w:type="spellStart"/>
            <w:r>
              <w:rPr>
                <w:sz w:val="28"/>
                <w:szCs w:val="28"/>
                <w:lang w:val="ru-RU"/>
              </w:rPr>
              <w:t>Учебно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– тематический план</w:t>
            </w:r>
          </w:p>
        </w:tc>
        <w:tc>
          <w:tcPr>
            <w:tcW w:w="728" w:type="dxa"/>
          </w:tcPr>
          <w:p w:rsidR="008852E2" w:rsidRPr="008852E2" w:rsidRDefault="008852E2" w:rsidP="008852E2">
            <w:pPr>
              <w:pStyle w:val="TableParagraph"/>
              <w:spacing w:before="35"/>
              <w:ind w:right="199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11</w:t>
            </w:r>
          </w:p>
        </w:tc>
      </w:tr>
      <w:tr w:rsidR="008852E2" w:rsidRPr="002134AC" w:rsidTr="008852E2">
        <w:trPr>
          <w:trHeight w:val="750"/>
        </w:trPr>
        <w:tc>
          <w:tcPr>
            <w:tcW w:w="1821" w:type="dxa"/>
          </w:tcPr>
          <w:p w:rsidR="008852E2" w:rsidRPr="002134AC" w:rsidRDefault="008852E2" w:rsidP="008852E2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734" w:type="dxa"/>
          </w:tcPr>
          <w:p w:rsidR="008852E2" w:rsidRPr="008852E2" w:rsidRDefault="008852E2" w:rsidP="008852E2">
            <w:pPr>
              <w:pStyle w:val="TableParagraph"/>
              <w:spacing w:before="37"/>
              <w:ind w:left="18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2.7 Содержание программы</w:t>
            </w:r>
          </w:p>
        </w:tc>
        <w:tc>
          <w:tcPr>
            <w:tcW w:w="728" w:type="dxa"/>
          </w:tcPr>
          <w:p w:rsidR="008852E2" w:rsidRPr="008852E2" w:rsidRDefault="008852E2" w:rsidP="008852E2">
            <w:pPr>
              <w:pStyle w:val="TableParagraph"/>
              <w:spacing w:before="35"/>
              <w:ind w:right="199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12</w:t>
            </w:r>
          </w:p>
        </w:tc>
      </w:tr>
      <w:tr w:rsidR="008852E2" w:rsidRPr="002134AC" w:rsidTr="008852E2">
        <w:trPr>
          <w:trHeight w:val="750"/>
        </w:trPr>
        <w:tc>
          <w:tcPr>
            <w:tcW w:w="1821" w:type="dxa"/>
          </w:tcPr>
          <w:p w:rsidR="008852E2" w:rsidRPr="002134AC" w:rsidRDefault="008852E2" w:rsidP="008852E2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734" w:type="dxa"/>
            <w:hideMark/>
          </w:tcPr>
          <w:p w:rsidR="008852E2" w:rsidRPr="002134AC" w:rsidRDefault="008852E2" w:rsidP="008852E2">
            <w:pPr>
              <w:pStyle w:val="TableParagraph"/>
              <w:spacing w:before="35"/>
              <w:ind w:left="185"/>
              <w:rPr>
                <w:sz w:val="28"/>
                <w:szCs w:val="28"/>
              </w:rPr>
            </w:pPr>
            <w:r w:rsidRPr="002134AC">
              <w:rPr>
                <w:sz w:val="28"/>
                <w:szCs w:val="28"/>
              </w:rPr>
              <w:t>2.6.Список</w:t>
            </w:r>
            <w:r w:rsidRPr="002134AC">
              <w:rPr>
                <w:spacing w:val="-7"/>
                <w:sz w:val="28"/>
                <w:szCs w:val="28"/>
              </w:rPr>
              <w:t xml:space="preserve"> </w:t>
            </w:r>
            <w:proofErr w:type="spellStart"/>
            <w:r w:rsidRPr="002134AC">
              <w:rPr>
                <w:sz w:val="28"/>
                <w:szCs w:val="28"/>
              </w:rPr>
              <w:t>литературы</w:t>
            </w:r>
            <w:proofErr w:type="spellEnd"/>
          </w:p>
        </w:tc>
        <w:tc>
          <w:tcPr>
            <w:tcW w:w="728" w:type="dxa"/>
            <w:hideMark/>
          </w:tcPr>
          <w:p w:rsidR="008852E2" w:rsidRPr="008852E2" w:rsidRDefault="008852E2" w:rsidP="008852E2">
            <w:pPr>
              <w:pStyle w:val="TableParagraph"/>
              <w:spacing w:before="35"/>
              <w:ind w:right="199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8852E2" w:rsidRPr="002134AC" w:rsidTr="008852E2">
        <w:trPr>
          <w:trHeight w:val="640"/>
        </w:trPr>
        <w:tc>
          <w:tcPr>
            <w:tcW w:w="1821" w:type="dxa"/>
          </w:tcPr>
          <w:p w:rsidR="008852E2" w:rsidRPr="002134AC" w:rsidRDefault="008852E2" w:rsidP="008852E2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734" w:type="dxa"/>
            <w:hideMark/>
          </w:tcPr>
          <w:p w:rsidR="008852E2" w:rsidRPr="002134AC" w:rsidRDefault="008852E2" w:rsidP="008852E2">
            <w:pPr>
              <w:pStyle w:val="TableParagraph"/>
              <w:spacing w:before="29" w:line="256" w:lineRule="exact"/>
              <w:ind w:left="185"/>
              <w:rPr>
                <w:sz w:val="28"/>
                <w:szCs w:val="28"/>
              </w:rPr>
            </w:pPr>
            <w:r w:rsidRPr="002134AC">
              <w:rPr>
                <w:sz w:val="28"/>
                <w:szCs w:val="28"/>
              </w:rPr>
              <w:t>ПРИЛОЖЕНИЕ</w:t>
            </w:r>
          </w:p>
        </w:tc>
        <w:tc>
          <w:tcPr>
            <w:tcW w:w="728" w:type="dxa"/>
            <w:hideMark/>
          </w:tcPr>
          <w:p w:rsidR="008852E2" w:rsidRPr="002134AC" w:rsidRDefault="008852E2" w:rsidP="008852E2">
            <w:pPr>
              <w:pStyle w:val="TableParagraph"/>
              <w:spacing w:before="29" w:line="256" w:lineRule="exact"/>
              <w:ind w:right="199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</w:tr>
    </w:tbl>
    <w:p w:rsidR="00351786" w:rsidRDefault="00351786" w:rsidP="0035178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351786" w:rsidRDefault="00351786" w:rsidP="0035178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6F104F" w:rsidRDefault="006F104F" w:rsidP="006F104F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</w:rPr>
      </w:pPr>
    </w:p>
    <w:p w:rsidR="002134AC" w:rsidRDefault="002134AC" w:rsidP="006F104F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</w:rPr>
      </w:pPr>
    </w:p>
    <w:p w:rsidR="002134AC" w:rsidRDefault="002134AC" w:rsidP="006F104F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</w:rPr>
      </w:pPr>
    </w:p>
    <w:p w:rsidR="002134AC" w:rsidRDefault="002134AC" w:rsidP="006F104F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</w:rPr>
      </w:pPr>
    </w:p>
    <w:p w:rsidR="002134AC" w:rsidRDefault="002134AC" w:rsidP="006F104F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</w:rPr>
      </w:pPr>
    </w:p>
    <w:p w:rsidR="002134AC" w:rsidRDefault="002134AC" w:rsidP="006F104F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</w:rPr>
      </w:pPr>
    </w:p>
    <w:p w:rsidR="002134AC" w:rsidRDefault="002134AC" w:rsidP="006F104F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</w:rPr>
      </w:pPr>
      <w:bookmarkStart w:id="0" w:name="_GoBack"/>
      <w:bookmarkEnd w:id="0"/>
    </w:p>
    <w:p w:rsidR="002134AC" w:rsidRDefault="002134AC" w:rsidP="006F104F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</w:rPr>
      </w:pPr>
    </w:p>
    <w:p w:rsidR="002134AC" w:rsidRDefault="002134AC" w:rsidP="006F104F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</w:rPr>
      </w:pPr>
    </w:p>
    <w:p w:rsidR="002134AC" w:rsidRDefault="002134AC" w:rsidP="006F104F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</w:rPr>
      </w:pPr>
    </w:p>
    <w:p w:rsidR="002134AC" w:rsidRDefault="002134AC" w:rsidP="006F104F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</w:rPr>
      </w:pPr>
    </w:p>
    <w:p w:rsidR="002134AC" w:rsidRDefault="002134AC" w:rsidP="006F104F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</w:rPr>
      </w:pPr>
    </w:p>
    <w:p w:rsidR="002134AC" w:rsidRDefault="002134AC" w:rsidP="006F104F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</w:rPr>
      </w:pPr>
    </w:p>
    <w:p w:rsidR="002134AC" w:rsidRDefault="002134AC" w:rsidP="006F104F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</w:rPr>
      </w:pPr>
    </w:p>
    <w:p w:rsidR="002134AC" w:rsidRDefault="002134AC" w:rsidP="006F104F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</w:rPr>
      </w:pPr>
    </w:p>
    <w:p w:rsidR="002134AC" w:rsidRDefault="002134AC" w:rsidP="006F104F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</w:rPr>
      </w:pPr>
    </w:p>
    <w:p w:rsidR="002134AC" w:rsidRDefault="002134AC" w:rsidP="006F104F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</w:rPr>
      </w:pPr>
    </w:p>
    <w:p w:rsidR="002134AC" w:rsidRDefault="002134AC" w:rsidP="006F104F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</w:rPr>
      </w:pPr>
    </w:p>
    <w:p w:rsidR="002134AC" w:rsidRDefault="002134AC" w:rsidP="006F104F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</w:rPr>
      </w:pPr>
    </w:p>
    <w:p w:rsidR="002134AC" w:rsidRDefault="002134AC" w:rsidP="006F104F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</w:rPr>
      </w:pPr>
    </w:p>
    <w:p w:rsidR="002134AC" w:rsidRDefault="002134AC" w:rsidP="006F104F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</w:rPr>
      </w:pPr>
    </w:p>
    <w:p w:rsidR="002134AC" w:rsidRDefault="002134AC" w:rsidP="006F104F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</w:rPr>
      </w:pPr>
    </w:p>
    <w:p w:rsidR="002134AC" w:rsidRDefault="002134AC" w:rsidP="006F104F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</w:rPr>
      </w:pPr>
    </w:p>
    <w:p w:rsidR="002134AC" w:rsidRDefault="002134AC" w:rsidP="006F104F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</w:rPr>
      </w:pPr>
    </w:p>
    <w:p w:rsidR="002134AC" w:rsidRDefault="002134AC" w:rsidP="006F104F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</w:rPr>
      </w:pPr>
    </w:p>
    <w:p w:rsidR="002134AC" w:rsidRDefault="002134AC" w:rsidP="006F104F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</w:rPr>
      </w:pPr>
    </w:p>
    <w:p w:rsidR="002134AC" w:rsidRDefault="002134AC" w:rsidP="006F104F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</w:rPr>
      </w:pPr>
    </w:p>
    <w:p w:rsidR="002134AC" w:rsidRDefault="002134AC" w:rsidP="006F104F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</w:rPr>
      </w:pPr>
    </w:p>
    <w:p w:rsidR="002134AC" w:rsidRDefault="002134AC" w:rsidP="006F104F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</w:rPr>
      </w:pPr>
    </w:p>
    <w:p w:rsidR="002134AC" w:rsidRDefault="002134AC" w:rsidP="006F104F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</w:rPr>
      </w:pPr>
    </w:p>
    <w:p w:rsidR="008852E2" w:rsidRDefault="0086572B" w:rsidP="00483137">
      <w:pPr>
        <w:pStyle w:val="a4"/>
        <w:spacing w:after="0" w:line="360" w:lineRule="auto"/>
        <w:ind w:left="0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ab/>
      </w:r>
    </w:p>
    <w:p w:rsidR="008852E2" w:rsidRDefault="008852E2" w:rsidP="00483137">
      <w:pPr>
        <w:pStyle w:val="a4"/>
        <w:spacing w:after="0" w:line="360" w:lineRule="auto"/>
        <w:ind w:left="0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8852E2" w:rsidRDefault="008852E2" w:rsidP="00483137">
      <w:pPr>
        <w:pStyle w:val="a4"/>
        <w:spacing w:after="0" w:line="360" w:lineRule="auto"/>
        <w:ind w:left="0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8852E2" w:rsidRDefault="008852E2" w:rsidP="00483137">
      <w:pPr>
        <w:pStyle w:val="a4"/>
        <w:spacing w:after="0" w:line="360" w:lineRule="auto"/>
        <w:ind w:left="0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8852E2" w:rsidRDefault="008852E2" w:rsidP="00483137">
      <w:pPr>
        <w:pStyle w:val="a4"/>
        <w:spacing w:after="0" w:line="360" w:lineRule="auto"/>
        <w:ind w:left="0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8852E2" w:rsidRDefault="008852E2" w:rsidP="00483137">
      <w:pPr>
        <w:pStyle w:val="a4"/>
        <w:spacing w:after="0" w:line="360" w:lineRule="auto"/>
        <w:ind w:left="0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8852E2" w:rsidRDefault="008852E2" w:rsidP="00483137">
      <w:pPr>
        <w:pStyle w:val="a4"/>
        <w:spacing w:after="0" w:line="360" w:lineRule="auto"/>
        <w:ind w:left="0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8852E2" w:rsidRDefault="008852E2" w:rsidP="00483137">
      <w:pPr>
        <w:pStyle w:val="a4"/>
        <w:spacing w:after="0" w:line="360" w:lineRule="auto"/>
        <w:ind w:left="0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8852E2" w:rsidRDefault="008852E2" w:rsidP="00483137">
      <w:pPr>
        <w:pStyle w:val="a4"/>
        <w:spacing w:after="0" w:line="360" w:lineRule="auto"/>
        <w:ind w:left="0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8852E2" w:rsidRDefault="008852E2" w:rsidP="00483137">
      <w:pPr>
        <w:pStyle w:val="a4"/>
        <w:spacing w:after="0" w:line="360" w:lineRule="auto"/>
        <w:ind w:left="0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8852E2" w:rsidRDefault="008852E2" w:rsidP="00483137">
      <w:pPr>
        <w:pStyle w:val="a4"/>
        <w:spacing w:after="0" w:line="360" w:lineRule="auto"/>
        <w:ind w:left="0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8852E2" w:rsidRDefault="008852E2" w:rsidP="00483137">
      <w:pPr>
        <w:pStyle w:val="a4"/>
        <w:spacing w:after="0" w:line="360" w:lineRule="auto"/>
        <w:ind w:left="0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86572B" w:rsidRPr="0086572B" w:rsidRDefault="0086572B" w:rsidP="00483137">
      <w:pPr>
        <w:pStyle w:val="a4"/>
        <w:spacing w:after="0" w:line="360" w:lineRule="auto"/>
        <w:ind w:left="0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lastRenderedPageBreak/>
        <w:t xml:space="preserve">Раздел </w:t>
      </w:r>
      <w:r w:rsidR="00351786">
        <w:rPr>
          <w:rFonts w:ascii="Times New Roman" w:eastAsia="Times New Roman" w:hAnsi="Times New Roman"/>
          <w:b/>
          <w:sz w:val="24"/>
          <w:szCs w:val="24"/>
          <w:lang w:val="en-US"/>
        </w:rPr>
        <w:t>1</w:t>
      </w:r>
      <w:r>
        <w:rPr>
          <w:rFonts w:ascii="Times New Roman" w:eastAsia="Times New Roman" w:hAnsi="Times New Roman"/>
          <w:b/>
          <w:sz w:val="24"/>
          <w:szCs w:val="24"/>
        </w:rPr>
        <w:t xml:space="preserve">. </w:t>
      </w:r>
      <w:r w:rsidRPr="0086572B">
        <w:rPr>
          <w:rFonts w:ascii="Times New Roman" w:eastAsia="Times New Roman" w:hAnsi="Times New Roman"/>
          <w:b/>
          <w:sz w:val="24"/>
          <w:szCs w:val="24"/>
        </w:rPr>
        <w:t>Комплекс основных характеристик ДООП</w:t>
      </w:r>
    </w:p>
    <w:p w:rsidR="00E40767" w:rsidRPr="00097216" w:rsidRDefault="00351786" w:rsidP="00483137">
      <w:pPr>
        <w:pStyle w:val="a4"/>
        <w:spacing w:after="0" w:line="360" w:lineRule="auto"/>
        <w:ind w:left="0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1.1 </w:t>
      </w:r>
      <w:r w:rsidR="00593267">
        <w:rPr>
          <w:rFonts w:ascii="Times New Roman" w:eastAsia="Times New Roman" w:hAnsi="Times New Roman"/>
          <w:b/>
          <w:sz w:val="24"/>
          <w:szCs w:val="24"/>
        </w:rPr>
        <w:t>П</w:t>
      </w:r>
      <w:r w:rsidR="0086572B">
        <w:rPr>
          <w:rFonts w:ascii="Times New Roman" w:eastAsia="Times New Roman" w:hAnsi="Times New Roman"/>
          <w:b/>
          <w:sz w:val="24"/>
          <w:szCs w:val="24"/>
        </w:rPr>
        <w:t>ояснительная записка</w:t>
      </w:r>
      <w:r w:rsidR="00593267" w:rsidRPr="00097216">
        <w:rPr>
          <w:rFonts w:ascii="Times New Roman" w:eastAsia="Times New Roman" w:hAnsi="Times New Roman"/>
          <w:b/>
          <w:sz w:val="24"/>
          <w:szCs w:val="24"/>
        </w:rPr>
        <w:t xml:space="preserve"> </w:t>
      </w:r>
    </w:p>
    <w:p w:rsidR="008447E5" w:rsidRPr="002134AC" w:rsidRDefault="001011A8" w:rsidP="002134AC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2134AC">
        <w:rPr>
          <w:rFonts w:ascii="Times New Roman" w:eastAsia="Times New Roman" w:hAnsi="Times New Roman"/>
          <w:color w:val="000000"/>
          <w:sz w:val="28"/>
          <w:szCs w:val="28"/>
        </w:rPr>
        <w:t>Настольный теннис</w:t>
      </w:r>
      <w:r w:rsidR="00693899" w:rsidRPr="002134AC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2134AC">
        <w:rPr>
          <w:rFonts w:ascii="Times New Roman" w:eastAsia="Times New Roman" w:hAnsi="Times New Roman"/>
          <w:color w:val="000000"/>
          <w:sz w:val="28"/>
          <w:szCs w:val="28"/>
        </w:rPr>
        <w:t>— увлекательная, доступная любому возра</w:t>
      </w:r>
      <w:r w:rsidR="00097216" w:rsidRPr="002134AC">
        <w:rPr>
          <w:rFonts w:ascii="Times New Roman" w:eastAsia="Times New Roman" w:hAnsi="Times New Roman"/>
          <w:color w:val="000000"/>
          <w:sz w:val="28"/>
          <w:szCs w:val="28"/>
        </w:rPr>
        <w:t>сту игра,</w:t>
      </w:r>
      <w:r w:rsidR="00B75073" w:rsidRPr="002134AC">
        <w:rPr>
          <w:rFonts w:ascii="Times New Roman" w:eastAsia="Times New Roman" w:hAnsi="Times New Roman"/>
          <w:color w:val="000000"/>
          <w:sz w:val="28"/>
          <w:szCs w:val="28"/>
        </w:rPr>
        <w:t xml:space="preserve"> она</w:t>
      </w:r>
      <w:r w:rsidR="00097216" w:rsidRPr="002134AC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8447E5" w:rsidRPr="002134AC">
        <w:rPr>
          <w:rFonts w:ascii="Times New Roman" w:eastAsia="Times New Roman" w:hAnsi="Times New Roman"/>
          <w:color w:val="000000"/>
          <w:sz w:val="28"/>
          <w:szCs w:val="28"/>
        </w:rPr>
        <w:t xml:space="preserve">считается динамичной атлетической игрой, требующей хорошей выносливости. Вместе с тем, это чудесное средство активного отдыха. </w:t>
      </w:r>
    </w:p>
    <w:p w:rsidR="00E31578" w:rsidRPr="002134AC" w:rsidRDefault="007701E6" w:rsidP="002134AC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2134AC">
        <w:rPr>
          <w:rFonts w:ascii="Times New Roman" w:eastAsia="Times New Roman" w:hAnsi="Times New Roman"/>
          <w:color w:val="000000"/>
          <w:sz w:val="28"/>
          <w:szCs w:val="28"/>
        </w:rPr>
        <w:t>Нарастающий интерес к настольному теннису определяется тем, что он яв</w:t>
      </w:r>
      <w:r w:rsidRPr="002134AC">
        <w:rPr>
          <w:rFonts w:ascii="Times New Roman" w:eastAsia="Times New Roman" w:hAnsi="Times New Roman"/>
          <w:color w:val="000000"/>
          <w:sz w:val="28"/>
          <w:szCs w:val="28"/>
        </w:rPr>
        <w:softHyphen/>
        <w:t>ляется средством развития силы, скоро</w:t>
      </w:r>
      <w:r w:rsidRPr="002134AC">
        <w:rPr>
          <w:rFonts w:ascii="Times New Roman" w:eastAsia="Times New Roman" w:hAnsi="Times New Roman"/>
          <w:color w:val="000000"/>
          <w:sz w:val="28"/>
          <w:szCs w:val="28"/>
        </w:rPr>
        <w:softHyphen/>
        <w:t>стных качеств, выносливости, улучшения реакции, устранения де</w:t>
      </w:r>
      <w:r w:rsidRPr="002134AC">
        <w:rPr>
          <w:rFonts w:ascii="Times New Roman" w:eastAsia="Times New Roman" w:hAnsi="Times New Roman"/>
          <w:color w:val="000000"/>
          <w:sz w:val="28"/>
          <w:szCs w:val="28"/>
        </w:rPr>
        <w:softHyphen/>
        <w:t>формации позвоночника детей. Игра в настольный теннис улучшает зрение, воспитывает волевые качества, помога</w:t>
      </w:r>
      <w:r w:rsidRPr="002134AC">
        <w:rPr>
          <w:rFonts w:ascii="Times New Roman" w:eastAsia="Times New Roman" w:hAnsi="Times New Roman"/>
          <w:color w:val="000000"/>
          <w:sz w:val="28"/>
          <w:szCs w:val="28"/>
        </w:rPr>
        <w:softHyphen/>
        <w:t>ет укреплять здоровье детей и взрослых.</w:t>
      </w:r>
    </w:p>
    <w:p w:rsidR="00E31578" w:rsidRPr="002134AC" w:rsidRDefault="00E31578" w:rsidP="002134A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34AC">
        <w:rPr>
          <w:rFonts w:ascii="Times New Roman" w:eastAsia="Times New Roman" w:hAnsi="Times New Roman" w:cs="Times New Roman"/>
          <w:color w:val="000000"/>
          <w:sz w:val="28"/>
          <w:szCs w:val="28"/>
        </w:rPr>
        <w:t>Теоретическую основу Программы составили:</w:t>
      </w:r>
    </w:p>
    <w:p w:rsidR="00E31578" w:rsidRPr="002134AC" w:rsidRDefault="00E31578" w:rsidP="002134AC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2134AC">
        <w:rPr>
          <w:rFonts w:ascii="Times New Roman" w:eastAsia="Times New Roman" w:hAnsi="Times New Roman"/>
          <w:color w:val="000000"/>
          <w:sz w:val="28"/>
          <w:szCs w:val="28"/>
        </w:rPr>
        <w:t>Федеральный закон от 26 мая 2021 г. № 144-ФЗ «О внесении изменений в Федеральный закон «Об образовании в Российской Федерации»</w:t>
      </w:r>
    </w:p>
    <w:p w:rsidR="00E31578" w:rsidRPr="002134AC" w:rsidRDefault="00E31578" w:rsidP="002134AC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2134AC">
        <w:rPr>
          <w:rFonts w:ascii="Times New Roman" w:eastAsia="Times New Roman" w:hAnsi="Times New Roman"/>
          <w:color w:val="000000"/>
          <w:sz w:val="28"/>
          <w:szCs w:val="28"/>
        </w:rPr>
        <w:t>Постановление Главного государственного санитарного врача РФ от 28.09.2020 № 28 «Об утверждении санитарных правил СП 2.4. 3648-20 «Санитарно-эпидемиологические требования к организациям воспитания и обучения, отдыха и оздоровления детей и молодёжи»</w:t>
      </w:r>
    </w:p>
    <w:p w:rsidR="00E31578" w:rsidRPr="002134AC" w:rsidRDefault="00E31578" w:rsidP="002134AC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2134AC">
        <w:rPr>
          <w:rFonts w:ascii="Times New Roman" w:eastAsia="Times New Roman" w:hAnsi="Times New Roman"/>
          <w:color w:val="000000"/>
          <w:sz w:val="28"/>
          <w:szCs w:val="28"/>
        </w:rPr>
        <w:t xml:space="preserve">Постановление Главного государственного санитарного врача Российской Федерации от 28.01.2021 г. № 2 </w:t>
      </w:r>
      <w:r w:rsidRPr="002134AC">
        <w:rPr>
          <w:rFonts w:ascii="Times New Roman" w:eastAsia="Times New Roman" w:hAnsi="Times New Roman"/>
          <w:bCs/>
          <w:color w:val="000000"/>
          <w:sz w:val="28"/>
          <w:szCs w:val="28"/>
        </w:rPr>
        <w:t>«</w:t>
      </w:r>
      <w:r w:rsidRPr="002134AC">
        <w:rPr>
          <w:rFonts w:ascii="Times New Roman" w:eastAsia="Times New Roman" w:hAnsi="Times New Roman"/>
          <w:color w:val="000000"/>
          <w:sz w:val="28"/>
          <w:szCs w:val="28"/>
        </w:rPr>
        <w:t>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</w:t>
      </w:r>
    </w:p>
    <w:p w:rsidR="00E31578" w:rsidRPr="002134AC" w:rsidRDefault="00E31578" w:rsidP="002134AC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2134AC">
        <w:rPr>
          <w:rFonts w:ascii="Times New Roman" w:eastAsia="Times New Roman" w:hAnsi="Times New Roman"/>
          <w:color w:val="000000"/>
          <w:sz w:val="28"/>
          <w:szCs w:val="28"/>
        </w:rPr>
        <w:t>Приказ Министерства Просвещения Российской Федерации от 30 сентября 2020 г. № 533 «О внесении изменений в порядок организации и осуществления образовательной деятельности по дополнительным общеобразовательным программам»</w:t>
      </w:r>
    </w:p>
    <w:p w:rsidR="00E31578" w:rsidRPr="002134AC" w:rsidRDefault="00E31578" w:rsidP="002134AC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hyperlink r:id="rId8" w:history="1">
        <w:r w:rsidRPr="002134AC">
          <w:rPr>
            <w:rFonts w:ascii="Times New Roman" w:eastAsia="Times New Roman" w:hAnsi="Times New Roman"/>
            <w:color w:val="000000"/>
            <w:sz w:val="28"/>
            <w:szCs w:val="28"/>
          </w:rPr>
          <w:t xml:space="preserve">«Рекомендации по реализации внеурочной деятельности, программы воспитания и социализации и дополнительных общеобразовательных программ с применением дистанционных образовательных технологий» </w:t>
        </w:r>
        <w:proofErr w:type="spellStart"/>
        <w:r w:rsidRPr="002134AC">
          <w:rPr>
            <w:rFonts w:ascii="Times New Roman" w:eastAsia="Times New Roman" w:hAnsi="Times New Roman"/>
            <w:color w:val="000000"/>
            <w:sz w:val="28"/>
            <w:szCs w:val="28"/>
          </w:rPr>
          <w:t>Минпросвещения</w:t>
        </w:r>
        <w:proofErr w:type="spellEnd"/>
        <w:r w:rsidRPr="002134AC">
          <w:rPr>
            <w:rFonts w:ascii="Times New Roman" w:eastAsia="Times New Roman" w:hAnsi="Times New Roman"/>
            <w:color w:val="000000"/>
            <w:sz w:val="28"/>
            <w:szCs w:val="28"/>
          </w:rPr>
          <w:t xml:space="preserve"> России от 07.05.2020</w:t>
        </w:r>
      </w:hyperlink>
    </w:p>
    <w:p w:rsidR="00E31578" w:rsidRPr="002134AC" w:rsidRDefault="00E31578" w:rsidP="002134AC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2134AC">
        <w:rPr>
          <w:rFonts w:ascii="Times New Roman" w:eastAsia="Times New Roman" w:hAnsi="Times New Roman"/>
          <w:color w:val="000000"/>
          <w:sz w:val="28"/>
          <w:szCs w:val="28"/>
        </w:rPr>
        <w:t>Приказ Министерства Просвещения Российской Федерации от 03 сентября 2019 года №467 «Об утверждении Целевой модели развития региональных систем дополнительного образования детей»</w:t>
      </w:r>
    </w:p>
    <w:p w:rsidR="00E31578" w:rsidRPr="002134AC" w:rsidRDefault="00E31578" w:rsidP="002134AC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2134AC">
        <w:rPr>
          <w:rFonts w:ascii="Times New Roman" w:eastAsia="Times New Roman" w:hAnsi="Times New Roman"/>
          <w:color w:val="000000"/>
          <w:sz w:val="28"/>
          <w:szCs w:val="28"/>
        </w:rPr>
        <w:t xml:space="preserve">Приказ </w:t>
      </w:r>
      <w:proofErr w:type="spellStart"/>
      <w:r w:rsidRPr="002134AC">
        <w:rPr>
          <w:rFonts w:ascii="Times New Roman" w:eastAsia="Times New Roman" w:hAnsi="Times New Roman"/>
          <w:color w:val="000000"/>
          <w:sz w:val="28"/>
          <w:szCs w:val="28"/>
        </w:rPr>
        <w:t>Минпросвещения</w:t>
      </w:r>
      <w:proofErr w:type="spellEnd"/>
      <w:r w:rsidRPr="002134AC">
        <w:rPr>
          <w:rFonts w:ascii="Times New Roman" w:eastAsia="Times New Roman" w:hAnsi="Times New Roman"/>
          <w:color w:val="000000"/>
          <w:sz w:val="28"/>
          <w:szCs w:val="28"/>
        </w:rPr>
        <w:t xml:space="preserve"> России от 09.11.2018 № 196 «Об утверждении Порядка организации и осуществления образовательной деятельности по дополнительным общеобразовательным программам»</w:t>
      </w:r>
    </w:p>
    <w:p w:rsidR="00E31578" w:rsidRPr="002134AC" w:rsidRDefault="00E31578" w:rsidP="002134AC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2134AC">
        <w:rPr>
          <w:rFonts w:ascii="Times New Roman" w:eastAsia="Times New Roman" w:hAnsi="Times New Roman"/>
          <w:color w:val="000000"/>
          <w:sz w:val="28"/>
          <w:szCs w:val="28"/>
        </w:rPr>
        <w:t xml:space="preserve">Приказ </w:t>
      </w:r>
      <w:proofErr w:type="spellStart"/>
      <w:r w:rsidRPr="002134AC">
        <w:rPr>
          <w:rFonts w:ascii="Times New Roman" w:eastAsia="Times New Roman" w:hAnsi="Times New Roman"/>
          <w:color w:val="000000"/>
          <w:sz w:val="28"/>
          <w:szCs w:val="28"/>
        </w:rPr>
        <w:t>Минобрнауки</w:t>
      </w:r>
      <w:proofErr w:type="spellEnd"/>
      <w:r w:rsidRPr="002134AC">
        <w:rPr>
          <w:rFonts w:ascii="Times New Roman" w:eastAsia="Times New Roman" w:hAnsi="Times New Roman"/>
          <w:color w:val="000000"/>
          <w:sz w:val="28"/>
          <w:szCs w:val="28"/>
        </w:rPr>
        <w:t xml:space="preserve"> России от 23.08.2017 г.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</w:t>
      </w:r>
    </w:p>
    <w:p w:rsidR="00E31578" w:rsidRPr="002134AC" w:rsidRDefault="00E31578" w:rsidP="002134AC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2134AC">
        <w:rPr>
          <w:rFonts w:ascii="Times New Roman" w:eastAsia="Times New Roman" w:hAnsi="Times New Roman"/>
          <w:color w:val="000000"/>
          <w:sz w:val="28"/>
          <w:szCs w:val="28"/>
        </w:rPr>
        <w:t xml:space="preserve">Письмо </w:t>
      </w:r>
      <w:proofErr w:type="spellStart"/>
      <w:r w:rsidRPr="002134AC">
        <w:rPr>
          <w:rFonts w:ascii="Times New Roman" w:eastAsia="Times New Roman" w:hAnsi="Times New Roman"/>
          <w:color w:val="000000"/>
          <w:sz w:val="28"/>
          <w:szCs w:val="28"/>
        </w:rPr>
        <w:t>Минобрнауки</w:t>
      </w:r>
      <w:proofErr w:type="spellEnd"/>
      <w:r w:rsidRPr="002134AC">
        <w:rPr>
          <w:rFonts w:ascii="Times New Roman" w:eastAsia="Times New Roman" w:hAnsi="Times New Roman"/>
          <w:color w:val="000000"/>
          <w:sz w:val="28"/>
          <w:szCs w:val="28"/>
        </w:rPr>
        <w:t xml:space="preserve"> России № 09-3242 от 18.11.2015 «О направлении информации» (вместе с «Методическими рекомендациями по проектированию дополнительных общеразвивающих программ (включая </w:t>
      </w:r>
      <w:proofErr w:type="spellStart"/>
      <w:r w:rsidRPr="002134AC">
        <w:rPr>
          <w:rFonts w:ascii="Times New Roman" w:eastAsia="Times New Roman" w:hAnsi="Times New Roman"/>
          <w:color w:val="000000"/>
          <w:sz w:val="28"/>
          <w:szCs w:val="28"/>
        </w:rPr>
        <w:t>разноуровневые</w:t>
      </w:r>
      <w:proofErr w:type="spellEnd"/>
      <w:r w:rsidRPr="002134AC">
        <w:rPr>
          <w:rFonts w:ascii="Times New Roman" w:eastAsia="Times New Roman" w:hAnsi="Times New Roman"/>
          <w:color w:val="000000"/>
          <w:sz w:val="28"/>
          <w:szCs w:val="28"/>
        </w:rPr>
        <w:t xml:space="preserve"> программы)»</w:t>
      </w:r>
    </w:p>
    <w:p w:rsidR="00097216" w:rsidRPr="002134AC" w:rsidRDefault="00E31578" w:rsidP="002134AC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2134AC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 xml:space="preserve">Невская ракетка Морозова А.А. </w:t>
      </w:r>
      <w:proofErr w:type="spellStart"/>
      <w:proofErr w:type="gramStart"/>
      <w:r w:rsidRPr="002134AC">
        <w:rPr>
          <w:rFonts w:ascii="Times New Roman" w:eastAsia="Times New Roman" w:hAnsi="Times New Roman"/>
          <w:color w:val="000000"/>
          <w:sz w:val="28"/>
          <w:szCs w:val="28"/>
        </w:rPr>
        <w:t>Спб</w:t>
      </w:r>
      <w:proofErr w:type="spellEnd"/>
      <w:r w:rsidRPr="002134AC">
        <w:rPr>
          <w:rFonts w:ascii="Times New Roman" w:eastAsia="Times New Roman" w:hAnsi="Times New Roman"/>
          <w:color w:val="000000"/>
          <w:sz w:val="28"/>
          <w:szCs w:val="28"/>
        </w:rPr>
        <w:t>.:</w:t>
      </w:r>
      <w:proofErr w:type="gramEnd"/>
      <w:r w:rsidRPr="002134AC">
        <w:rPr>
          <w:rFonts w:ascii="Times New Roman" w:eastAsia="Times New Roman" w:hAnsi="Times New Roman"/>
          <w:color w:val="000000"/>
          <w:sz w:val="28"/>
          <w:szCs w:val="28"/>
        </w:rPr>
        <w:t xml:space="preserve"> Детство - пресс, 2007 г.</w:t>
      </w:r>
    </w:p>
    <w:p w:rsidR="0072698E" w:rsidRPr="002134AC" w:rsidRDefault="0072698E" w:rsidP="002134AC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2134AC">
        <w:rPr>
          <w:rFonts w:ascii="Times New Roman" w:eastAsia="Times New Roman" w:hAnsi="Times New Roman"/>
          <w:b/>
          <w:color w:val="000000"/>
          <w:sz w:val="28"/>
          <w:szCs w:val="28"/>
        </w:rPr>
        <w:t>Актуальность программы</w:t>
      </w:r>
      <w:r w:rsidRPr="002134AC">
        <w:rPr>
          <w:rFonts w:ascii="Times New Roman" w:eastAsia="Times New Roman" w:hAnsi="Times New Roman"/>
          <w:color w:val="000000"/>
          <w:sz w:val="28"/>
          <w:szCs w:val="28"/>
        </w:rPr>
        <w:t xml:space="preserve">. Настольный теннис доступен всем, играют в него как в закрытых помещениях, так и на открытых площадках. Несложный инвентарь и простые правила этой увлекательной игры покоряют многих любителей. Очень важно, чтобы ребенок мог снять физическое и эмоциональное напряжение. Это легко можно посредством занятий настольным теннисом. </w:t>
      </w:r>
    </w:p>
    <w:p w:rsidR="0072698E" w:rsidRPr="002134AC" w:rsidRDefault="00B75073" w:rsidP="002134AC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2134AC">
        <w:rPr>
          <w:rFonts w:ascii="Times New Roman" w:eastAsia="Times New Roman" w:hAnsi="Times New Roman"/>
          <w:color w:val="000000"/>
          <w:sz w:val="28"/>
          <w:szCs w:val="28"/>
        </w:rPr>
        <w:t xml:space="preserve">Дополнительная общеразвивающая общеобразовательная программа </w:t>
      </w:r>
      <w:r w:rsidR="00C45966" w:rsidRPr="002134AC">
        <w:rPr>
          <w:rFonts w:ascii="Times New Roman" w:eastAsia="Times New Roman" w:hAnsi="Times New Roman"/>
          <w:color w:val="000000"/>
          <w:sz w:val="28"/>
          <w:szCs w:val="28"/>
        </w:rPr>
        <w:t xml:space="preserve">«Юный </w:t>
      </w:r>
      <w:r w:rsidR="007B645D" w:rsidRPr="002134AC">
        <w:rPr>
          <w:rFonts w:ascii="Times New Roman" w:eastAsia="Times New Roman" w:hAnsi="Times New Roman"/>
          <w:color w:val="000000"/>
          <w:sz w:val="28"/>
          <w:szCs w:val="28"/>
        </w:rPr>
        <w:t>теннисист» (</w:t>
      </w:r>
      <w:r w:rsidR="00097216" w:rsidRPr="002134AC">
        <w:rPr>
          <w:rFonts w:ascii="Times New Roman" w:eastAsia="Times New Roman" w:hAnsi="Times New Roman"/>
          <w:color w:val="000000"/>
          <w:sz w:val="28"/>
          <w:szCs w:val="28"/>
        </w:rPr>
        <w:t xml:space="preserve">далее Программа) </w:t>
      </w:r>
      <w:r w:rsidR="007B7D5C" w:rsidRPr="002134AC">
        <w:rPr>
          <w:rFonts w:ascii="Times New Roman" w:eastAsia="Times New Roman" w:hAnsi="Times New Roman"/>
          <w:color w:val="000000"/>
          <w:sz w:val="28"/>
          <w:szCs w:val="28"/>
        </w:rPr>
        <w:t>направлена на укрепление здоро</w:t>
      </w:r>
      <w:r w:rsidR="00097216" w:rsidRPr="002134AC">
        <w:rPr>
          <w:rFonts w:ascii="Times New Roman" w:eastAsia="Times New Roman" w:hAnsi="Times New Roman"/>
          <w:color w:val="000000"/>
          <w:sz w:val="28"/>
          <w:szCs w:val="28"/>
        </w:rPr>
        <w:t xml:space="preserve">вья детей дошкольного возраста </w:t>
      </w:r>
      <w:r w:rsidR="007B7D5C" w:rsidRPr="002134AC">
        <w:rPr>
          <w:rFonts w:ascii="Times New Roman" w:eastAsia="Times New Roman" w:hAnsi="Times New Roman"/>
          <w:color w:val="000000"/>
          <w:sz w:val="28"/>
          <w:szCs w:val="28"/>
        </w:rPr>
        <w:t xml:space="preserve">развитие </w:t>
      </w:r>
      <w:r w:rsidR="00097216" w:rsidRPr="002134AC">
        <w:rPr>
          <w:rFonts w:ascii="Times New Roman" w:eastAsia="Times New Roman" w:hAnsi="Times New Roman"/>
          <w:color w:val="000000"/>
          <w:sz w:val="28"/>
          <w:szCs w:val="28"/>
        </w:rPr>
        <w:t xml:space="preserve">у них </w:t>
      </w:r>
      <w:r w:rsidR="00497C14" w:rsidRPr="002134AC">
        <w:rPr>
          <w:rFonts w:ascii="Times New Roman" w:eastAsia="Times New Roman" w:hAnsi="Times New Roman"/>
          <w:color w:val="000000"/>
          <w:sz w:val="28"/>
          <w:szCs w:val="28"/>
        </w:rPr>
        <w:t xml:space="preserve">ряда </w:t>
      </w:r>
      <w:r w:rsidR="007B7D5C" w:rsidRPr="002134AC">
        <w:rPr>
          <w:rFonts w:ascii="Times New Roman" w:eastAsia="Times New Roman" w:hAnsi="Times New Roman"/>
          <w:color w:val="000000"/>
          <w:sz w:val="28"/>
          <w:szCs w:val="28"/>
        </w:rPr>
        <w:t>физических каче</w:t>
      </w:r>
      <w:r w:rsidRPr="002134AC">
        <w:rPr>
          <w:rFonts w:ascii="Times New Roman" w:eastAsia="Times New Roman" w:hAnsi="Times New Roman"/>
          <w:color w:val="000000"/>
          <w:sz w:val="28"/>
          <w:szCs w:val="28"/>
        </w:rPr>
        <w:t xml:space="preserve">ств: </w:t>
      </w:r>
      <w:r w:rsidR="007B7D5C" w:rsidRPr="002134AC">
        <w:rPr>
          <w:rFonts w:ascii="Times New Roman" w:eastAsia="Times New Roman" w:hAnsi="Times New Roman"/>
          <w:color w:val="000000"/>
          <w:sz w:val="28"/>
          <w:szCs w:val="28"/>
        </w:rPr>
        <w:t>ловкость, быстрота движений, быстрота реакции, вын</w:t>
      </w:r>
      <w:r w:rsidRPr="002134AC">
        <w:rPr>
          <w:rFonts w:ascii="Times New Roman" w:eastAsia="Times New Roman" w:hAnsi="Times New Roman"/>
          <w:color w:val="000000"/>
          <w:sz w:val="28"/>
          <w:szCs w:val="28"/>
        </w:rPr>
        <w:t>осливости, координации движений</w:t>
      </w:r>
      <w:r w:rsidR="007B7D5C" w:rsidRPr="002134AC">
        <w:rPr>
          <w:rFonts w:ascii="Times New Roman" w:eastAsia="Times New Roman" w:hAnsi="Times New Roman"/>
          <w:color w:val="000000"/>
          <w:sz w:val="28"/>
          <w:szCs w:val="28"/>
        </w:rPr>
        <w:t>, развитие спортивной одаренности</w:t>
      </w:r>
      <w:r w:rsidR="00497C14" w:rsidRPr="002134AC">
        <w:rPr>
          <w:rFonts w:ascii="Times New Roman" w:eastAsia="Times New Roman" w:hAnsi="Times New Roman"/>
          <w:color w:val="000000"/>
          <w:sz w:val="28"/>
          <w:szCs w:val="28"/>
        </w:rPr>
        <w:t>.</w:t>
      </w:r>
      <w:r w:rsidR="002E786F" w:rsidRPr="002134AC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72698E" w:rsidRPr="002134AC">
        <w:rPr>
          <w:rFonts w:ascii="Times New Roman" w:eastAsia="Times New Roman" w:hAnsi="Times New Roman"/>
          <w:color w:val="000000"/>
          <w:sz w:val="28"/>
          <w:szCs w:val="28"/>
        </w:rPr>
        <w:t>Программа способствует развитию мотивации к познанию и творчеству, обеспечению эмоционального благополучия ребенка, профилактику асоциального поведения, целостность процесса психического и физического здоровья детей. Эти особенности настольного тенниса создают благоприятные условия для воспитания у обучающихся умения управлять эмоциями, не терять контроля за своими действиями, в случае успеха не ослаблять борьбы, а при неудаче не падать духом.</w:t>
      </w:r>
    </w:p>
    <w:p w:rsidR="007B7D5C" w:rsidRPr="002134AC" w:rsidRDefault="00097216" w:rsidP="002134AC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2134AC">
        <w:rPr>
          <w:rFonts w:ascii="Times New Roman" w:eastAsia="Times New Roman" w:hAnsi="Times New Roman"/>
          <w:color w:val="000000"/>
          <w:sz w:val="28"/>
          <w:szCs w:val="28"/>
        </w:rPr>
        <w:t xml:space="preserve">Организация работы по Программе </w:t>
      </w:r>
      <w:r w:rsidR="007B7D5C" w:rsidRPr="002134AC">
        <w:rPr>
          <w:rFonts w:ascii="Times New Roman" w:eastAsia="Times New Roman" w:hAnsi="Times New Roman"/>
          <w:color w:val="000000"/>
          <w:sz w:val="28"/>
          <w:szCs w:val="28"/>
        </w:rPr>
        <w:t xml:space="preserve">достигается за счет усложнения содержания игровой и двигательной деятельности, ориентации на двигательную инициативность и </w:t>
      </w:r>
      <w:proofErr w:type="spellStart"/>
      <w:r w:rsidR="007B7D5C" w:rsidRPr="002134AC">
        <w:rPr>
          <w:rFonts w:ascii="Times New Roman" w:eastAsia="Times New Roman" w:hAnsi="Times New Roman"/>
          <w:color w:val="000000"/>
          <w:sz w:val="28"/>
          <w:szCs w:val="28"/>
        </w:rPr>
        <w:t>соревновательность</w:t>
      </w:r>
      <w:proofErr w:type="spellEnd"/>
      <w:r w:rsidR="007B7D5C" w:rsidRPr="002134AC">
        <w:rPr>
          <w:rFonts w:ascii="Times New Roman" w:eastAsia="Times New Roman" w:hAnsi="Times New Roman"/>
          <w:color w:val="000000"/>
          <w:sz w:val="28"/>
          <w:szCs w:val="28"/>
        </w:rPr>
        <w:t xml:space="preserve">, активизации лидерских способностей, обогащение физкультурно-оздоровительной среды, осуществление физкультурно-образовательной деятельности с учетом двигательных потребностей ребенка. </w:t>
      </w:r>
    </w:p>
    <w:p w:rsidR="007B7D5C" w:rsidRPr="002134AC" w:rsidRDefault="00267DF2" w:rsidP="002134AC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2134AC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C45966" w:rsidRPr="002134AC">
        <w:rPr>
          <w:rFonts w:ascii="Times New Roman" w:eastAsia="Times New Roman" w:hAnsi="Times New Roman"/>
          <w:color w:val="000000"/>
          <w:sz w:val="28"/>
          <w:szCs w:val="28"/>
        </w:rPr>
        <w:t>П</w:t>
      </w:r>
      <w:r w:rsidR="007B7D5C" w:rsidRPr="002134AC">
        <w:rPr>
          <w:rFonts w:ascii="Times New Roman" w:eastAsia="Times New Roman" w:hAnsi="Times New Roman"/>
          <w:color w:val="000000"/>
          <w:sz w:val="28"/>
          <w:szCs w:val="28"/>
        </w:rPr>
        <w:t xml:space="preserve">рограмма предполагает </w:t>
      </w:r>
      <w:r w:rsidR="007B645D" w:rsidRPr="002134AC">
        <w:rPr>
          <w:rFonts w:ascii="Times New Roman" w:eastAsia="Times New Roman" w:hAnsi="Times New Roman"/>
          <w:color w:val="000000"/>
          <w:sz w:val="28"/>
          <w:szCs w:val="28"/>
        </w:rPr>
        <w:t>развитие индивидуальных</w:t>
      </w:r>
      <w:r w:rsidRPr="002134AC">
        <w:rPr>
          <w:rFonts w:ascii="Times New Roman" w:eastAsia="Times New Roman" w:hAnsi="Times New Roman"/>
          <w:color w:val="000000"/>
          <w:sz w:val="28"/>
          <w:szCs w:val="28"/>
        </w:rPr>
        <w:t xml:space="preserve"> способностей каждого ребёнка, его возмо</w:t>
      </w:r>
      <w:r w:rsidR="007B7D5C" w:rsidRPr="002134AC">
        <w:rPr>
          <w:rFonts w:ascii="Times New Roman" w:eastAsia="Times New Roman" w:hAnsi="Times New Roman"/>
          <w:color w:val="000000"/>
          <w:sz w:val="28"/>
          <w:szCs w:val="28"/>
        </w:rPr>
        <w:t xml:space="preserve">жностей и интересов и </w:t>
      </w:r>
      <w:r w:rsidR="00123EFA" w:rsidRPr="002134AC">
        <w:rPr>
          <w:rFonts w:ascii="Times New Roman" w:eastAsia="Times New Roman" w:hAnsi="Times New Roman"/>
          <w:color w:val="000000"/>
          <w:sz w:val="28"/>
          <w:szCs w:val="28"/>
        </w:rPr>
        <w:t xml:space="preserve">решает ряд специфических задач. </w:t>
      </w:r>
    </w:p>
    <w:p w:rsidR="00F56B8E" w:rsidRPr="002134AC" w:rsidRDefault="00123EFA" w:rsidP="002134AC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2134AC">
        <w:rPr>
          <w:rFonts w:ascii="Times New Roman" w:eastAsia="Times New Roman" w:hAnsi="Times New Roman"/>
          <w:color w:val="000000"/>
          <w:sz w:val="28"/>
          <w:szCs w:val="28"/>
        </w:rPr>
        <w:t>В настоящей П</w:t>
      </w:r>
      <w:r w:rsidR="007B7D5C" w:rsidRPr="002134AC">
        <w:rPr>
          <w:rFonts w:ascii="Times New Roman" w:eastAsia="Times New Roman" w:hAnsi="Times New Roman"/>
          <w:color w:val="000000"/>
          <w:sz w:val="28"/>
          <w:szCs w:val="28"/>
        </w:rPr>
        <w:t>рограмме предлагаемые комплексы упражнений сгруппированы по признакам функционального воздействия на развитие основных физических качес</w:t>
      </w:r>
      <w:r w:rsidR="00562F9F" w:rsidRPr="002134AC">
        <w:rPr>
          <w:rFonts w:ascii="Times New Roman" w:eastAsia="Times New Roman" w:hAnsi="Times New Roman"/>
          <w:color w:val="000000"/>
          <w:sz w:val="28"/>
          <w:szCs w:val="28"/>
        </w:rPr>
        <w:t>тв, а также в соответствии с за</w:t>
      </w:r>
      <w:r w:rsidR="007B7D5C" w:rsidRPr="002134AC">
        <w:rPr>
          <w:rFonts w:ascii="Times New Roman" w:eastAsia="Times New Roman" w:hAnsi="Times New Roman"/>
          <w:color w:val="000000"/>
          <w:sz w:val="28"/>
          <w:szCs w:val="28"/>
        </w:rPr>
        <w:t>дачами освоения технических приёмов спортивной игры. Такой подход призван сделать более наглядной для педагога струк</w:t>
      </w:r>
      <w:r w:rsidR="007B7D5C" w:rsidRPr="002134AC">
        <w:rPr>
          <w:rFonts w:ascii="Times New Roman" w:eastAsia="Times New Roman" w:hAnsi="Times New Roman"/>
          <w:color w:val="000000"/>
          <w:sz w:val="28"/>
          <w:szCs w:val="28"/>
        </w:rPr>
        <w:softHyphen/>
        <w:t>туру образовательного процесса, помочь отобрать физические уп</w:t>
      </w:r>
      <w:r w:rsidR="007B7D5C" w:rsidRPr="002134AC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ражнения, подвижные игры, </w:t>
      </w:r>
      <w:proofErr w:type="spellStart"/>
      <w:r w:rsidR="007B7D5C" w:rsidRPr="002134AC">
        <w:rPr>
          <w:rFonts w:ascii="Times New Roman" w:eastAsia="Times New Roman" w:hAnsi="Times New Roman"/>
          <w:color w:val="000000"/>
          <w:sz w:val="28"/>
          <w:szCs w:val="28"/>
        </w:rPr>
        <w:t>тренинговые</w:t>
      </w:r>
      <w:proofErr w:type="spellEnd"/>
      <w:r w:rsidR="007B7D5C" w:rsidRPr="002134AC">
        <w:rPr>
          <w:rFonts w:ascii="Times New Roman" w:eastAsia="Times New Roman" w:hAnsi="Times New Roman"/>
          <w:color w:val="000000"/>
          <w:sz w:val="28"/>
          <w:szCs w:val="28"/>
        </w:rPr>
        <w:t>, рефлексивные задания и задания для самоконтроля с учётом уровня физического развития дошкольников, их половозрастных особенностей, текущих успехов, наличия спортивного инвентаря и оборудования.</w:t>
      </w:r>
    </w:p>
    <w:p w:rsidR="00333E58" w:rsidRPr="002134AC" w:rsidRDefault="00333E58" w:rsidP="002134AC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2134AC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Направленность Программы: </w:t>
      </w:r>
      <w:r w:rsidRPr="002134AC">
        <w:rPr>
          <w:rFonts w:ascii="Times New Roman" w:eastAsia="Times New Roman" w:hAnsi="Times New Roman"/>
          <w:color w:val="000000"/>
          <w:sz w:val="28"/>
          <w:szCs w:val="28"/>
        </w:rPr>
        <w:t xml:space="preserve">программа имеет физкультурно-спортивную направленность, по уровню освоения предполагает развитие и совершенствование у обучающихся основных физических качеств, формирование различных двигательных навыков. Систематические занятия настольным теннисом дают толчок к общему физическому развитию. Во время этой игры не только улучшается настроение, но и тренируется сердечная мышца, а также усиливается кровообращение и углубляется </w:t>
      </w:r>
      <w:r w:rsidRPr="002134AC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дыхание. укрепление здоровья, расширение кругозора, формирование межличностных отношений в процессе освоения этой программы.</w:t>
      </w:r>
    </w:p>
    <w:p w:rsidR="00333E58" w:rsidRPr="002134AC" w:rsidRDefault="00333E58" w:rsidP="002134AC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bookmarkStart w:id="1" w:name="Практическая_значимость_изучаемого_предм"/>
      <w:bookmarkEnd w:id="1"/>
      <w:r w:rsidRPr="002134AC">
        <w:rPr>
          <w:rFonts w:ascii="Times New Roman" w:eastAsia="Times New Roman" w:hAnsi="Times New Roman"/>
          <w:b/>
          <w:color w:val="000000"/>
          <w:sz w:val="28"/>
          <w:szCs w:val="28"/>
        </w:rPr>
        <w:t>Практическая значимость Программы:</w:t>
      </w:r>
    </w:p>
    <w:p w:rsidR="00333E58" w:rsidRPr="002134AC" w:rsidRDefault="00333E58" w:rsidP="002134AC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2134AC">
        <w:rPr>
          <w:rFonts w:ascii="Times New Roman" w:eastAsia="Times New Roman" w:hAnsi="Times New Roman"/>
          <w:color w:val="000000"/>
          <w:sz w:val="28"/>
          <w:szCs w:val="28"/>
        </w:rPr>
        <w:t>Заключается в положительном воздействии систематических занятий настольным теннисом в социализации дошкольников, становлению их как личности, ведению здорового образа жизни и устойчивости психики к жизненным стрессовым ситуациям.</w:t>
      </w:r>
    </w:p>
    <w:p w:rsidR="002134AC" w:rsidRDefault="002134AC" w:rsidP="008778C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351786" w:rsidRPr="008778CE" w:rsidRDefault="00351786" w:rsidP="008778C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8778CE">
        <w:rPr>
          <w:rFonts w:ascii="Times New Roman" w:eastAsia="Times New Roman" w:hAnsi="Times New Roman"/>
          <w:b/>
          <w:color w:val="000000"/>
          <w:sz w:val="28"/>
          <w:szCs w:val="28"/>
        </w:rPr>
        <w:t>1.2 Цель и задачи Программы</w:t>
      </w:r>
    </w:p>
    <w:p w:rsidR="008778CE" w:rsidRDefault="008778CE" w:rsidP="008778C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8778CE" w:rsidRPr="008778CE" w:rsidRDefault="00A87E6D" w:rsidP="008778CE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b/>
          <w:bCs/>
          <w:color w:val="4C505F"/>
          <w:spacing w:val="1"/>
          <w:sz w:val="28"/>
          <w:szCs w:val="28"/>
          <w:shd w:val="clear" w:color="auto" w:fill="F8F8F8"/>
        </w:rPr>
      </w:pPr>
      <w:r w:rsidRPr="008778CE">
        <w:rPr>
          <w:rFonts w:ascii="Times New Roman" w:eastAsia="Times New Roman" w:hAnsi="Times New Roman"/>
          <w:color w:val="000000"/>
          <w:sz w:val="28"/>
          <w:szCs w:val="28"/>
        </w:rPr>
        <w:t>Цель П</w:t>
      </w:r>
      <w:r w:rsidR="00562F9F" w:rsidRPr="008778CE">
        <w:rPr>
          <w:rFonts w:ascii="Times New Roman" w:eastAsia="Times New Roman" w:hAnsi="Times New Roman"/>
          <w:color w:val="000000"/>
          <w:sz w:val="28"/>
          <w:szCs w:val="28"/>
        </w:rPr>
        <w:t>рограммы:</w:t>
      </w:r>
      <w:r w:rsidR="002228F4" w:rsidRPr="008778CE">
        <w:rPr>
          <w:rFonts w:ascii="Arial" w:hAnsi="Arial" w:cs="Arial"/>
          <w:color w:val="4C505F"/>
          <w:spacing w:val="1"/>
          <w:sz w:val="28"/>
          <w:szCs w:val="28"/>
          <w:shd w:val="clear" w:color="auto" w:fill="F8F8F8"/>
        </w:rPr>
        <w:t xml:space="preserve"> </w:t>
      </w:r>
    </w:p>
    <w:p w:rsidR="00562F9F" w:rsidRPr="008778CE" w:rsidRDefault="002228F4" w:rsidP="008778C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778CE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Формирование устойчивых мотивов и потребностей в бережном отношении к своему здоровью, целостном развитии физических и психических качеств, </w:t>
      </w:r>
      <w:r w:rsidR="00314F83" w:rsidRPr="008778CE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овладени</w:t>
      </w:r>
      <w:r w:rsidR="005C7AF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е</w:t>
      </w:r>
      <w:r w:rsidR="00314F83" w:rsidRPr="008778CE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способами оздоровления</w:t>
      </w:r>
      <w:r w:rsidR="00314F83" w:rsidRPr="008778CE">
        <w:rPr>
          <w:rFonts w:ascii="Times New Roman" w:eastAsia="Times New Roman" w:hAnsi="Times New Roman"/>
          <w:color w:val="000000"/>
          <w:sz w:val="28"/>
          <w:szCs w:val="28"/>
        </w:rPr>
        <w:t xml:space="preserve"> и укрепления организма обучающихся посредством занятий настольным теннисом.</w:t>
      </w:r>
    </w:p>
    <w:p w:rsidR="008778CE" w:rsidRDefault="008778CE" w:rsidP="008778C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8778CE" w:rsidRDefault="00562F9F" w:rsidP="008778C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</w:rPr>
      </w:pPr>
      <w:r w:rsidRPr="008778CE">
        <w:rPr>
          <w:rFonts w:ascii="Times New Roman" w:eastAsia="Times New Roman" w:hAnsi="Times New Roman"/>
          <w:color w:val="000000"/>
          <w:sz w:val="28"/>
          <w:szCs w:val="28"/>
        </w:rPr>
        <w:t xml:space="preserve">Задачи </w:t>
      </w:r>
      <w:r w:rsidR="008778CE">
        <w:rPr>
          <w:rFonts w:ascii="Times New Roman" w:eastAsia="Times New Roman" w:hAnsi="Times New Roman"/>
          <w:color w:val="000000"/>
          <w:sz w:val="28"/>
          <w:szCs w:val="28"/>
        </w:rPr>
        <w:t>Программы</w:t>
      </w:r>
    </w:p>
    <w:p w:rsidR="00562F9F" w:rsidRPr="008778CE" w:rsidRDefault="00562F9F" w:rsidP="008778C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</w:rPr>
      </w:pPr>
      <w:r w:rsidRPr="008778CE">
        <w:rPr>
          <w:rFonts w:ascii="Times New Roman" w:eastAsia="Times New Roman" w:hAnsi="Times New Roman"/>
          <w:color w:val="000000"/>
          <w:sz w:val="28"/>
          <w:szCs w:val="28"/>
        </w:rPr>
        <w:t>оздоровительного направления:</w:t>
      </w:r>
    </w:p>
    <w:p w:rsidR="00562F9F" w:rsidRPr="008778CE" w:rsidRDefault="00562F9F" w:rsidP="00FB201F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778CE">
        <w:rPr>
          <w:rFonts w:ascii="Times New Roman" w:eastAsia="Times New Roman" w:hAnsi="Times New Roman"/>
          <w:color w:val="000000"/>
          <w:sz w:val="28"/>
          <w:szCs w:val="28"/>
        </w:rPr>
        <w:t>формировать правильное отношение детей к занятиям спортом и физической культурой;</w:t>
      </w:r>
    </w:p>
    <w:p w:rsidR="00562F9F" w:rsidRPr="008778CE" w:rsidRDefault="00562F9F" w:rsidP="00FB201F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778CE">
        <w:rPr>
          <w:rFonts w:ascii="Times New Roman" w:eastAsia="Times New Roman" w:hAnsi="Times New Roman"/>
          <w:color w:val="000000"/>
          <w:sz w:val="28"/>
          <w:szCs w:val="28"/>
        </w:rPr>
        <w:t xml:space="preserve">формировать жизненно важные двигательные навыки и умения, способствующие укреплению здоровья; </w:t>
      </w:r>
    </w:p>
    <w:p w:rsidR="00562F9F" w:rsidRPr="008778CE" w:rsidRDefault="00497C14" w:rsidP="00FB201F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778CE">
        <w:rPr>
          <w:rFonts w:ascii="Times New Roman" w:eastAsia="Times New Roman" w:hAnsi="Times New Roman"/>
          <w:color w:val="000000"/>
          <w:sz w:val="28"/>
          <w:szCs w:val="28"/>
        </w:rPr>
        <w:t>созда</w:t>
      </w:r>
      <w:r w:rsidR="00562F9F" w:rsidRPr="008778CE">
        <w:rPr>
          <w:rFonts w:ascii="Times New Roman" w:eastAsia="Times New Roman" w:hAnsi="Times New Roman"/>
          <w:color w:val="000000"/>
          <w:sz w:val="28"/>
          <w:szCs w:val="28"/>
        </w:rPr>
        <w:t>ть условия для проявления положительных эмоций, гармоничного физического развития</w:t>
      </w:r>
    </w:p>
    <w:p w:rsidR="00562F9F" w:rsidRPr="008778CE" w:rsidRDefault="00497C14" w:rsidP="00FB201F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778CE">
        <w:rPr>
          <w:rFonts w:ascii="Times New Roman" w:eastAsia="Times New Roman" w:hAnsi="Times New Roman"/>
          <w:color w:val="000000"/>
          <w:sz w:val="28"/>
          <w:szCs w:val="28"/>
        </w:rPr>
        <w:t>обеспечить возможность</w:t>
      </w:r>
      <w:r w:rsidR="00562F9F" w:rsidRPr="008778CE">
        <w:rPr>
          <w:rFonts w:ascii="Times New Roman" w:eastAsia="Times New Roman" w:hAnsi="Times New Roman"/>
          <w:color w:val="000000"/>
          <w:sz w:val="28"/>
          <w:szCs w:val="28"/>
        </w:rPr>
        <w:t xml:space="preserve"> самореализации одарённой личности в физическом развитии.</w:t>
      </w:r>
    </w:p>
    <w:p w:rsidR="008778CE" w:rsidRDefault="008778CE" w:rsidP="00FB201F">
      <w:pPr>
        <w:shd w:val="clear" w:color="auto" w:fill="FFFFFF"/>
        <w:spacing w:after="0" w:line="240" w:lineRule="auto"/>
        <w:ind w:left="993" w:hanging="284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562F9F" w:rsidRPr="008778CE" w:rsidRDefault="00562F9F" w:rsidP="008778C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778CE">
        <w:rPr>
          <w:rFonts w:ascii="Times New Roman" w:eastAsia="Times New Roman" w:hAnsi="Times New Roman"/>
          <w:color w:val="000000"/>
          <w:sz w:val="28"/>
          <w:szCs w:val="28"/>
        </w:rPr>
        <w:t>образовательного направления:</w:t>
      </w:r>
    </w:p>
    <w:p w:rsidR="00562F9F" w:rsidRPr="008778CE" w:rsidRDefault="00562F9F" w:rsidP="00FB201F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778CE">
        <w:rPr>
          <w:rFonts w:ascii="Times New Roman" w:eastAsia="Times New Roman" w:hAnsi="Times New Roman"/>
          <w:color w:val="000000"/>
          <w:sz w:val="28"/>
          <w:szCs w:val="28"/>
        </w:rPr>
        <w:t xml:space="preserve">обогащать двигательный опыт дошкольников </w:t>
      </w:r>
      <w:r w:rsidR="002228F4" w:rsidRPr="008778CE">
        <w:rPr>
          <w:rFonts w:ascii="Times New Roman" w:eastAsia="Times New Roman" w:hAnsi="Times New Roman"/>
          <w:color w:val="000000"/>
          <w:sz w:val="28"/>
          <w:szCs w:val="28"/>
        </w:rPr>
        <w:t>физическими упражнениями с</w:t>
      </w:r>
      <w:r w:rsidR="002228F4" w:rsidRPr="00FB201F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2228F4" w:rsidRPr="008778CE">
        <w:rPr>
          <w:rFonts w:ascii="Times New Roman" w:eastAsia="Times New Roman" w:hAnsi="Times New Roman"/>
          <w:color w:val="000000"/>
          <w:sz w:val="28"/>
          <w:szCs w:val="28"/>
        </w:rPr>
        <w:t>общеразвивающей и корригирующей направленностью, техническими действиями и приемами тенниса</w:t>
      </w:r>
      <w:r w:rsidRPr="008778CE">
        <w:rPr>
          <w:rFonts w:ascii="Times New Roman" w:eastAsia="Times New Roman" w:hAnsi="Times New Roman"/>
          <w:color w:val="000000"/>
          <w:sz w:val="28"/>
          <w:szCs w:val="28"/>
        </w:rPr>
        <w:t>;</w:t>
      </w:r>
    </w:p>
    <w:p w:rsidR="007B645D" w:rsidRPr="008778CE" w:rsidRDefault="0018093F" w:rsidP="00FB201F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778CE">
        <w:rPr>
          <w:rFonts w:ascii="Times New Roman" w:eastAsia="Times New Roman" w:hAnsi="Times New Roman"/>
          <w:color w:val="000000"/>
          <w:sz w:val="28"/>
          <w:szCs w:val="28"/>
        </w:rPr>
        <w:t>развивать автоматизированный способ управления движениями.</w:t>
      </w:r>
    </w:p>
    <w:p w:rsidR="008778CE" w:rsidRDefault="008778CE" w:rsidP="00FB201F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562F9F" w:rsidRPr="008778CE" w:rsidRDefault="00562F9F" w:rsidP="008778C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778CE">
        <w:rPr>
          <w:rFonts w:ascii="Times New Roman" w:eastAsia="Times New Roman" w:hAnsi="Times New Roman"/>
          <w:color w:val="000000"/>
          <w:sz w:val="28"/>
          <w:szCs w:val="28"/>
        </w:rPr>
        <w:t>воспитательного направления:</w:t>
      </w:r>
    </w:p>
    <w:p w:rsidR="00562F9F" w:rsidRPr="008778CE" w:rsidRDefault="00562F9F" w:rsidP="00FB201F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778CE">
        <w:rPr>
          <w:rFonts w:ascii="Times New Roman" w:eastAsia="Times New Roman" w:hAnsi="Times New Roman"/>
          <w:color w:val="000000"/>
          <w:sz w:val="28"/>
          <w:szCs w:val="28"/>
        </w:rPr>
        <w:t xml:space="preserve">формировать устойчивый </w:t>
      </w:r>
      <w:r w:rsidR="007B645D" w:rsidRPr="008778CE">
        <w:rPr>
          <w:rFonts w:ascii="Times New Roman" w:eastAsia="Times New Roman" w:hAnsi="Times New Roman"/>
          <w:color w:val="000000"/>
          <w:sz w:val="28"/>
          <w:szCs w:val="28"/>
        </w:rPr>
        <w:t>интерес к занятиям</w:t>
      </w:r>
      <w:r w:rsidRPr="008778CE">
        <w:rPr>
          <w:rFonts w:ascii="Times New Roman" w:eastAsia="Times New Roman" w:hAnsi="Times New Roman"/>
          <w:color w:val="000000"/>
          <w:sz w:val="28"/>
          <w:szCs w:val="28"/>
        </w:rPr>
        <w:t>, желание использовать полученные двигательные навыки в самостоятельной деятельности;</w:t>
      </w:r>
    </w:p>
    <w:p w:rsidR="00562F9F" w:rsidRPr="008778CE" w:rsidRDefault="00562F9F" w:rsidP="00FB201F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778CE">
        <w:rPr>
          <w:rFonts w:ascii="Times New Roman" w:eastAsia="Times New Roman" w:hAnsi="Times New Roman"/>
          <w:color w:val="000000"/>
          <w:sz w:val="28"/>
          <w:szCs w:val="28"/>
        </w:rPr>
        <w:t>формировать адекватную самооценку личности, нравственное самосознание, мировоззрение, коллективизм;</w:t>
      </w:r>
    </w:p>
    <w:p w:rsidR="008778CE" w:rsidRPr="00FB201F" w:rsidRDefault="00562F9F" w:rsidP="00FB201F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778CE">
        <w:rPr>
          <w:rFonts w:ascii="Times New Roman" w:eastAsia="Times New Roman" w:hAnsi="Times New Roman"/>
          <w:color w:val="000000"/>
          <w:sz w:val="28"/>
          <w:szCs w:val="28"/>
        </w:rPr>
        <w:t xml:space="preserve"> развивать целеустремленность, уверенность, выдержку, самообладание.</w:t>
      </w:r>
    </w:p>
    <w:p w:rsidR="00FB201F" w:rsidRDefault="00FB201F" w:rsidP="008778CE">
      <w:pPr>
        <w:shd w:val="clear" w:color="auto" w:fill="FFFFFF"/>
        <w:spacing w:after="0" w:line="240" w:lineRule="auto"/>
        <w:ind w:left="426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8852E2" w:rsidRDefault="008852E2" w:rsidP="008778CE">
      <w:pPr>
        <w:shd w:val="clear" w:color="auto" w:fill="FFFFFF"/>
        <w:spacing w:after="0" w:line="240" w:lineRule="auto"/>
        <w:ind w:left="426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8852E2" w:rsidRDefault="008852E2" w:rsidP="008778CE">
      <w:pPr>
        <w:shd w:val="clear" w:color="auto" w:fill="FFFFFF"/>
        <w:spacing w:after="0" w:line="240" w:lineRule="auto"/>
        <w:ind w:left="426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FB201F" w:rsidRDefault="00FB201F" w:rsidP="008778CE">
      <w:pPr>
        <w:shd w:val="clear" w:color="auto" w:fill="FFFFFF"/>
        <w:spacing w:after="0" w:line="240" w:lineRule="auto"/>
        <w:ind w:left="426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333E58" w:rsidRPr="008778CE" w:rsidRDefault="0086572B" w:rsidP="008778CE">
      <w:pPr>
        <w:shd w:val="clear" w:color="auto" w:fill="FFFFFF"/>
        <w:spacing w:after="0" w:line="240" w:lineRule="auto"/>
        <w:ind w:left="426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  <w:r w:rsidRPr="008778CE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lastRenderedPageBreak/>
        <w:t xml:space="preserve">Раздел </w:t>
      </w:r>
      <w:r w:rsidR="008778CE"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en-US"/>
        </w:rPr>
        <w:t>2</w:t>
      </w:r>
      <w:r w:rsidRPr="008778CE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. Комплекс организационно – педагогических условий</w:t>
      </w:r>
    </w:p>
    <w:p w:rsidR="005C7AFC" w:rsidRDefault="005C7AFC" w:rsidP="008778CE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color w:val="000000"/>
          <w:sz w:val="28"/>
          <w:szCs w:val="24"/>
        </w:rPr>
      </w:pPr>
    </w:p>
    <w:p w:rsidR="00FB201F" w:rsidRPr="00FB201F" w:rsidRDefault="008778CE" w:rsidP="00FB201F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color w:val="000000"/>
          <w:sz w:val="28"/>
          <w:szCs w:val="24"/>
        </w:rPr>
      </w:pPr>
      <w:r>
        <w:rPr>
          <w:rFonts w:ascii="Times New Roman" w:eastAsia="Times New Roman" w:hAnsi="Times New Roman"/>
          <w:b/>
          <w:color w:val="000000"/>
          <w:sz w:val="28"/>
          <w:szCs w:val="24"/>
        </w:rPr>
        <w:t xml:space="preserve">2.1 </w:t>
      </w:r>
      <w:r w:rsidR="00FB201F">
        <w:rPr>
          <w:rFonts w:ascii="Times New Roman" w:eastAsia="Times New Roman" w:hAnsi="Times New Roman"/>
          <w:b/>
          <w:color w:val="000000"/>
          <w:sz w:val="28"/>
          <w:szCs w:val="24"/>
        </w:rPr>
        <w:t xml:space="preserve">Условия реализации программы </w:t>
      </w:r>
    </w:p>
    <w:p w:rsidR="0086572B" w:rsidRPr="008778CE" w:rsidRDefault="0086572B" w:rsidP="008778CE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4"/>
        </w:rPr>
      </w:pPr>
      <w:r w:rsidRPr="008778CE">
        <w:rPr>
          <w:rFonts w:ascii="Times New Roman" w:eastAsia="Times New Roman" w:hAnsi="Times New Roman"/>
          <w:color w:val="000000"/>
          <w:sz w:val="28"/>
          <w:szCs w:val="24"/>
        </w:rPr>
        <w:t xml:space="preserve">Адресат программы: Возраст детей 5-7 лет; </w:t>
      </w:r>
    </w:p>
    <w:p w:rsidR="0086572B" w:rsidRPr="008778CE" w:rsidRDefault="0086572B" w:rsidP="008778CE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4"/>
        </w:rPr>
      </w:pPr>
      <w:r w:rsidRPr="008778CE">
        <w:rPr>
          <w:rFonts w:ascii="Times New Roman" w:eastAsia="Times New Roman" w:hAnsi="Times New Roman"/>
          <w:color w:val="000000"/>
          <w:sz w:val="28"/>
          <w:szCs w:val="24"/>
        </w:rPr>
        <w:t>Условия набора обучающихся: дети принимаются в группу по желанию, по заявлению родителей, при отсутствии медицинских противопоказаний.</w:t>
      </w:r>
    </w:p>
    <w:p w:rsidR="005C7AFC" w:rsidRDefault="0086572B" w:rsidP="008778CE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4"/>
        </w:rPr>
      </w:pPr>
      <w:bookmarkStart w:id="2" w:name="Объем_и_срок_освоения_программы:"/>
      <w:bookmarkEnd w:id="2"/>
      <w:r w:rsidRPr="008778CE">
        <w:rPr>
          <w:rFonts w:ascii="Times New Roman" w:eastAsia="Times New Roman" w:hAnsi="Times New Roman"/>
          <w:color w:val="000000"/>
          <w:sz w:val="28"/>
          <w:szCs w:val="24"/>
        </w:rPr>
        <w:t xml:space="preserve">Объем и срок освоения программы: </w:t>
      </w:r>
    </w:p>
    <w:p w:rsidR="005C7AFC" w:rsidRDefault="0086572B" w:rsidP="008778CE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4"/>
        </w:rPr>
      </w:pPr>
      <w:r w:rsidRPr="008778CE">
        <w:rPr>
          <w:rFonts w:ascii="Times New Roman" w:eastAsia="Times New Roman" w:hAnsi="Times New Roman"/>
          <w:color w:val="000000"/>
          <w:sz w:val="28"/>
          <w:szCs w:val="24"/>
        </w:rPr>
        <w:t xml:space="preserve">1год – дети 5-6 лет, 2 год обучения – дети 6-7 лет. </w:t>
      </w:r>
    </w:p>
    <w:p w:rsidR="0086572B" w:rsidRPr="008778CE" w:rsidRDefault="0086572B" w:rsidP="005C7AFC">
      <w:pPr>
        <w:pStyle w:val="a4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4"/>
        </w:rPr>
      </w:pPr>
      <w:r w:rsidRPr="008778CE">
        <w:rPr>
          <w:rFonts w:ascii="Times New Roman" w:eastAsia="Times New Roman" w:hAnsi="Times New Roman"/>
          <w:color w:val="000000"/>
          <w:sz w:val="28"/>
          <w:szCs w:val="24"/>
        </w:rPr>
        <w:t>Продолжительность занятий 25 – 30 минут, соответственно, один раз в неделю.</w:t>
      </w:r>
    </w:p>
    <w:p w:rsidR="0086572B" w:rsidRPr="008778CE" w:rsidRDefault="00E31578" w:rsidP="008778CE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4"/>
        </w:rPr>
      </w:pPr>
      <w:r w:rsidRPr="008778CE">
        <w:rPr>
          <w:rFonts w:ascii="Times New Roman" w:eastAsia="Times New Roman" w:hAnsi="Times New Roman"/>
          <w:color w:val="000000"/>
          <w:sz w:val="28"/>
          <w:szCs w:val="24"/>
        </w:rPr>
        <w:t xml:space="preserve">Процесс тренировок по Программе </w:t>
      </w:r>
      <w:r w:rsidR="0086572B" w:rsidRPr="008778CE">
        <w:rPr>
          <w:rFonts w:ascii="Times New Roman" w:eastAsia="Times New Roman" w:hAnsi="Times New Roman"/>
          <w:color w:val="000000"/>
          <w:sz w:val="28"/>
          <w:szCs w:val="24"/>
        </w:rPr>
        <w:t xml:space="preserve">проходит с сентября по май. </w:t>
      </w:r>
    </w:p>
    <w:p w:rsidR="0086572B" w:rsidRPr="008778CE" w:rsidRDefault="0086572B" w:rsidP="008778CE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4"/>
        </w:rPr>
      </w:pPr>
      <w:r w:rsidRPr="008778CE">
        <w:rPr>
          <w:rFonts w:ascii="Times New Roman" w:eastAsia="Times New Roman" w:hAnsi="Times New Roman"/>
          <w:color w:val="000000"/>
          <w:sz w:val="28"/>
          <w:szCs w:val="24"/>
        </w:rPr>
        <w:t xml:space="preserve">Количество обучающихся в группе: от 10 до 15 человек. Режим проведения занятий: 2 раза в неделю. </w:t>
      </w:r>
    </w:p>
    <w:p w:rsidR="0086572B" w:rsidRPr="008778CE" w:rsidRDefault="0086572B" w:rsidP="008778CE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4"/>
        </w:rPr>
      </w:pPr>
      <w:r w:rsidRPr="008778CE">
        <w:rPr>
          <w:rFonts w:ascii="Times New Roman" w:eastAsia="Times New Roman" w:hAnsi="Times New Roman"/>
          <w:color w:val="000000"/>
          <w:sz w:val="28"/>
          <w:szCs w:val="24"/>
        </w:rPr>
        <w:t>Форма обучения: очная</w:t>
      </w:r>
    </w:p>
    <w:p w:rsidR="0086572B" w:rsidRPr="008778CE" w:rsidRDefault="0086572B" w:rsidP="008778CE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4"/>
        </w:rPr>
      </w:pPr>
      <w:bookmarkStart w:id="3" w:name="Особенности_организации_образовательного"/>
      <w:bookmarkEnd w:id="3"/>
      <w:r w:rsidRPr="008778CE">
        <w:rPr>
          <w:rFonts w:ascii="Times New Roman" w:eastAsia="Times New Roman" w:hAnsi="Times New Roman"/>
          <w:color w:val="000000"/>
          <w:sz w:val="28"/>
          <w:szCs w:val="24"/>
        </w:rPr>
        <w:t>Особенности организации образовательного процесса:</w:t>
      </w:r>
    </w:p>
    <w:p w:rsidR="0086572B" w:rsidRPr="005C7AFC" w:rsidRDefault="0086572B" w:rsidP="008778CE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4"/>
        </w:rPr>
      </w:pPr>
      <w:r w:rsidRPr="005C7AFC">
        <w:rPr>
          <w:rFonts w:ascii="Times New Roman" w:eastAsia="Times New Roman" w:hAnsi="Times New Roman"/>
          <w:color w:val="000000"/>
          <w:sz w:val="28"/>
          <w:szCs w:val="24"/>
        </w:rPr>
        <w:t>Форма организации детей на занятии: фронтальная, групповая.</w:t>
      </w:r>
    </w:p>
    <w:p w:rsidR="0086572B" w:rsidRPr="008778CE" w:rsidRDefault="0086572B" w:rsidP="008778CE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5C7AFC">
        <w:rPr>
          <w:rFonts w:ascii="Times New Roman" w:eastAsia="Times New Roman" w:hAnsi="Times New Roman"/>
          <w:color w:val="000000"/>
          <w:sz w:val="28"/>
          <w:szCs w:val="24"/>
        </w:rPr>
        <w:t>Форма проведения занятий: практическое</w:t>
      </w:r>
      <w:r w:rsidRPr="008778CE">
        <w:rPr>
          <w:rFonts w:ascii="Times New Roman" w:eastAsia="Times New Roman" w:hAnsi="Times New Roman"/>
          <w:color w:val="000000"/>
          <w:sz w:val="28"/>
          <w:szCs w:val="24"/>
        </w:rPr>
        <w:t>, контрольно - проверочное, соревновательное</w:t>
      </w:r>
      <w:r w:rsidRPr="008778CE">
        <w:rPr>
          <w:rFonts w:ascii="Times New Roman" w:hAnsi="Times New Roman"/>
          <w:sz w:val="28"/>
        </w:rPr>
        <w:t>.</w:t>
      </w:r>
    </w:p>
    <w:p w:rsidR="008778CE" w:rsidRPr="005C7AFC" w:rsidRDefault="008778CE" w:rsidP="005C7AFC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4"/>
        </w:rPr>
      </w:pPr>
    </w:p>
    <w:p w:rsidR="0086572B" w:rsidRPr="005C7AFC" w:rsidRDefault="008778CE" w:rsidP="005C7AFC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color w:val="000000"/>
          <w:sz w:val="28"/>
          <w:szCs w:val="24"/>
        </w:rPr>
      </w:pPr>
      <w:r w:rsidRPr="005C7AFC">
        <w:rPr>
          <w:rFonts w:ascii="Times New Roman" w:eastAsia="Times New Roman" w:hAnsi="Times New Roman"/>
          <w:b/>
          <w:color w:val="000000"/>
          <w:sz w:val="28"/>
          <w:szCs w:val="24"/>
        </w:rPr>
        <w:t xml:space="preserve">2.2 </w:t>
      </w:r>
      <w:r w:rsidR="0086572B" w:rsidRPr="005C7AFC">
        <w:rPr>
          <w:rFonts w:ascii="Times New Roman" w:eastAsia="Times New Roman" w:hAnsi="Times New Roman"/>
          <w:b/>
          <w:color w:val="000000"/>
          <w:sz w:val="28"/>
          <w:szCs w:val="24"/>
        </w:rPr>
        <w:t>Материально- техническое обеспечение</w:t>
      </w:r>
    </w:p>
    <w:p w:rsidR="00483137" w:rsidRPr="005C7AFC" w:rsidRDefault="00003ACF" w:rsidP="005C7AFC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4"/>
        </w:rPr>
      </w:pPr>
      <w:r w:rsidRPr="005C7AFC">
        <w:rPr>
          <w:rFonts w:ascii="Times New Roman" w:eastAsia="Times New Roman" w:hAnsi="Times New Roman"/>
          <w:color w:val="000000"/>
          <w:sz w:val="28"/>
          <w:szCs w:val="24"/>
        </w:rPr>
        <w:t xml:space="preserve">Занятия проводятся в физкультурном </w:t>
      </w:r>
      <w:r w:rsidR="0086572B" w:rsidRPr="005C7AFC">
        <w:rPr>
          <w:rFonts w:ascii="Times New Roman" w:eastAsia="Times New Roman" w:hAnsi="Times New Roman"/>
          <w:color w:val="000000"/>
          <w:sz w:val="28"/>
          <w:szCs w:val="24"/>
        </w:rPr>
        <w:t>зале, оборудованном</w:t>
      </w:r>
      <w:r w:rsidR="00483137" w:rsidRPr="005C7AFC">
        <w:rPr>
          <w:rFonts w:ascii="Times New Roman" w:eastAsia="Times New Roman" w:hAnsi="Times New Roman"/>
          <w:color w:val="000000"/>
          <w:sz w:val="28"/>
          <w:szCs w:val="24"/>
        </w:rPr>
        <w:t xml:space="preserve"> в соответствии </w:t>
      </w:r>
      <w:r w:rsidR="0086572B" w:rsidRPr="005C7AFC">
        <w:rPr>
          <w:rFonts w:ascii="Times New Roman" w:eastAsia="Times New Roman" w:hAnsi="Times New Roman"/>
          <w:color w:val="000000"/>
          <w:sz w:val="28"/>
          <w:szCs w:val="24"/>
        </w:rPr>
        <w:t xml:space="preserve">с санитарно-техническими требованиями для проведения групповых форм работы. </w:t>
      </w:r>
    </w:p>
    <w:p w:rsidR="00003ACF" w:rsidRPr="005C7AFC" w:rsidRDefault="00003ACF" w:rsidP="005C7AFC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4"/>
        </w:rPr>
      </w:pPr>
      <w:r w:rsidRPr="005C7AFC">
        <w:rPr>
          <w:rFonts w:ascii="Times New Roman" w:eastAsia="Times New Roman" w:hAnsi="Times New Roman"/>
          <w:color w:val="000000"/>
          <w:sz w:val="28"/>
          <w:szCs w:val="24"/>
        </w:rPr>
        <w:t>Материально – технические (пространственные) условия организации деятельности</w:t>
      </w:r>
    </w:p>
    <w:p w:rsidR="00003ACF" w:rsidRPr="005C7AFC" w:rsidRDefault="00003ACF" w:rsidP="005C7AFC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4"/>
        </w:rPr>
      </w:pPr>
      <w:r w:rsidRPr="005C7AFC">
        <w:rPr>
          <w:rFonts w:ascii="Times New Roman" w:eastAsia="Times New Roman" w:hAnsi="Times New Roman"/>
          <w:color w:val="000000"/>
          <w:sz w:val="28"/>
          <w:szCs w:val="24"/>
        </w:rPr>
        <w:t xml:space="preserve">1. Физкультурный зал  </w:t>
      </w:r>
    </w:p>
    <w:p w:rsidR="00003ACF" w:rsidRPr="005C7AFC" w:rsidRDefault="00003ACF" w:rsidP="005C7AFC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4"/>
        </w:rPr>
      </w:pPr>
      <w:r w:rsidRPr="005C7AFC">
        <w:rPr>
          <w:rFonts w:ascii="Times New Roman" w:eastAsia="Times New Roman" w:hAnsi="Times New Roman"/>
          <w:color w:val="000000"/>
          <w:sz w:val="28"/>
          <w:szCs w:val="24"/>
        </w:rPr>
        <w:t xml:space="preserve">2. Выставка иллюстраций «Виды спорта» в физкультурном зале. </w:t>
      </w:r>
    </w:p>
    <w:p w:rsidR="00003ACF" w:rsidRPr="005C7AFC" w:rsidRDefault="00003ACF" w:rsidP="005C7AFC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4"/>
        </w:rPr>
      </w:pPr>
      <w:r w:rsidRPr="005C7AFC">
        <w:rPr>
          <w:rFonts w:ascii="Times New Roman" w:eastAsia="Times New Roman" w:hAnsi="Times New Roman"/>
          <w:color w:val="000000"/>
          <w:sz w:val="28"/>
          <w:szCs w:val="24"/>
        </w:rPr>
        <w:t xml:space="preserve">3. Теннисные мячи </w:t>
      </w:r>
    </w:p>
    <w:p w:rsidR="00003ACF" w:rsidRPr="005C7AFC" w:rsidRDefault="00003ACF" w:rsidP="005C7AFC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4"/>
        </w:rPr>
      </w:pPr>
      <w:r w:rsidRPr="005C7AFC">
        <w:rPr>
          <w:rFonts w:ascii="Times New Roman" w:eastAsia="Times New Roman" w:hAnsi="Times New Roman"/>
          <w:color w:val="000000"/>
          <w:sz w:val="28"/>
          <w:szCs w:val="24"/>
        </w:rPr>
        <w:t xml:space="preserve">4. Ракетки </w:t>
      </w:r>
    </w:p>
    <w:p w:rsidR="00003ACF" w:rsidRPr="005C7AFC" w:rsidRDefault="00003ACF" w:rsidP="005C7AFC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4"/>
        </w:rPr>
      </w:pPr>
      <w:r w:rsidRPr="005C7AFC">
        <w:rPr>
          <w:rFonts w:ascii="Times New Roman" w:eastAsia="Times New Roman" w:hAnsi="Times New Roman"/>
          <w:color w:val="000000"/>
          <w:sz w:val="28"/>
          <w:szCs w:val="24"/>
        </w:rPr>
        <w:t xml:space="preserve">5. Теннисный стол </w:t>
      </w:r>
    </w:p>
    <w:p w:rsidR="00003ACF" w:rsidRPr="005C7AFC" w:rsidRDefault="00003ACF" w:rsidP="005C7AFC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4"/>
        </w:rPr>
      </w:pPr>
      <w:r w:rsidRPr="005C7AFC">
        <w:rPr>
          <w:rFonts w:ascii="Times New Roman" w:eastAsia="Times New Roman" w:hAnsi="Times New Roman"/>
          <w:color w:val="000000"/>
          <w:sz w:val="28"/>
          <w:szCs w:val="24"/>
        </w:rPr>
        <w:t>6. Музыкальный центр;</w:t>
      </w:r>
    </w:p>
    <w:p w:rsidR="00003ACF" w:rsidRPr="005C7AFC" w:rsidRDefault="00003ACF" w:rsidP="005C7AFC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4"/>
        </w:rPr>
      </w:pPr>
      <w:r w:rsidRPr="005C7AFC">
        <w:rPr>
          <w:rFonts w:ascii="Times New Roman" w:eastAsia="Times New Roman" w:hAnsi="Times New Roman"/>
          <w:color w:val="000000"/>
          <w:sz w:val="28"/>
          <w:szCs w:val="24"/>
        </w:rPr>
        <w:t>7.  Цифровой фотоаппарат.</w:t>
      </w:r>
    </w:p>
    <w:p w:rsidR="00003ACF" w:rsidRPr="005C7AFC" w:rsidRDefault="00003ACF" w:rsidP="005C7AFC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4"/>
        </w:rPr>
      </w:pPr>
      <w:r w:rsidRPr="005C7AFC">
        <w:rPr>
          <w:rFonts w:ascii="Times New Roman" w:eastAsia="Times New Roman" w:hAnsi="Times New Roman"/>
          <w:color w:val="000000"/>
          <w:sz w:val="28"/>
          <w:szCs w:val="24"/>
        </w:rPr>
        <w:t xml:space="preserve">Наглядный материал </w:t>
      </w:r>
    </w:p>
    <w:p w:rsidR="00003ACF" w:rsidRPr="005C7AFC" w:rsidRDefault="00003ACF" w:rsidP="005C7AFC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4"/>
        </w:rPr>
      </w:pPr>
      <w:r w:rsidRPr="005C7AFC">
        <w:rPr>
          <w:rFonts w:ascii="Times New Roman" w:eastAsia="Times New Roman" w:hAnsi="Times New Roman"/>
          <w:color w:val="000000"/>
          <w:sz w:val="28"/>
          <w:szCs w:val="24"/>
        </w:rPr>
        <w:t xml:space="preserve">1. Иллюстрации видов спорта; </w:t>
      </w:r>
    </w:p>
    <w:p w:rsidR="00003ACF" w:rsidRPr="005C7AFC" w:rsidRDefault="00003ACF" w:rsidP="005C7AFC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4"/>
        </w:rPr>
      </w:pPr>
      <w:r w:rsidRPr="005C7AFC">
        <w:rPr>
          <w:rFonts w:ascii="Times New Roman" w:eastAsia="Times New Roman" w:hAnsi="Times New Roman"/>
          <w:color w:val="000000"/>
          <w:sz w:val="28"/>
          <w:szCs w:val="24"/>
        </w:rPr>
        <w:t xml:space="preserve">2. Игровые атрибуты; </w:t>
      </w:r>
    </w:p>
    <w:p w:rsidR="00003ACF" w:rsidRPr="005C7AFC" w:rsidRDefault="00003ACF" w:rsidP="005C7AFC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4"/>
        </w:rPr>
      </w:pPr>
      <w:r w:rsidRPr="005C7AFC">
        <w:rPr>
          <w:rFonts w:ascii="Times New Roman" w:eastAsia="Times New Roman" w:hAnsi="Times New Roman"/>
          <w:color w:val="000000"/>
          <w:sz w:val="28"/>
          <w:szCs w:val="24"/>
        </w:rPr>
        <w:t xml:space="preserve">4. Стихи, загадки; </w:t>
      </w:r>
    </w:p>
    <w:p w:rsidR="0086572B" w:rsidRPr="005C7AFC" w:rsidRDefault="00003ACF" w:rsidP="005C7AFC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4"/>
        </w:rPr>
      </w:pPr>
      <w:r w:rsidRPr="005C7AFC">
        <w:rPr>
          <w:rFonts w:ascii="Times New Roman" w:eastAsia="Times New Roman" w:hAnsi="Times New Roman"/>
          <w:color w:val="000000"/>
          <w:sz w:val="28"/>
          <w:szCs w:val="24"/>
        </w:rPr>
        <w:t xml:space="preserve">5. Ноутбук, мультимедийный проектор. </w:t>
      </w:r>
    </w:p>
    <w:p w:rsidR="005C7AFC" w:rsidRDefault="005C7AFC" w:rsidP="005C7AFC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4"/>
        </w:rPr>
      </w:pPr>
    </w:p>
    <w:p w:rsidR="00FB201F" w:rsidRDefault="0086572B" w:rsidP="00FB201F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4"/>
        </w:rPr>
      </w:pPr>
      <w:r w:rsidRPr="005C7AFC">
        <w:rPr>
          <w:rFonts w:ascii="Times New Roman" w:eastAsia="Times New Roman" w:hAnsi="Times New Roman"/>
          <w:color w:val="000000"/>
          <w:sz w:val="28"/>
          <w:szCs w:val="24"/>
        </w:rPr>
        <w:t xml:space="preserve">Кадровое обеспечение программу реализует </w:t>
      </w:r>
      <w:r w:rsidR="002C718A" w:rsidRPr="005C7AFC">
        <w:rPr>
          <w:rFonts w:ascii="Times New Roman" w:eastAsia="Times New Roman" w:hAnsi="Times New Roman"/>
          <w:color w:val="000000"/>
          <w:sz w:val="28"/>
          <w:szCs w:val="24"/>
        </w:rPr>
        <w:t>инструктор по физическому воспитанию дошкольников</w:t>
      </w:r>
      <w:r w:rsidRPr="005C7AFC">
        <w:rPr>
          <w:rFonts w:ascii="Times New Roman" w:eastAsia="Times New Roman" w:hAnsi="Times New Roman"/>
          <w:color w:val="000000"/>
          <w:sz w:val="28"/>
          <w:szCs w:val="24"/>
        </w:rPr>
        <w:t>.</w:t>
      </w:r>
      <w:bookmarkStart w:id="4" w:name="Формы_аттестации"/>
      <w:bookmarkEnd w:id="4"/>
    </w:p>
    <w:p w:rsidR="00FB201F" w:rsidRDefault="00FB201F" w:rsidP="00FB201F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4"/>
        </w:rPr>
      </w:pPr>
    </w:p>
    <w:p w:rsidR="00FB201F" w:rsidRDefault="00FB201F" w:rsidP="00FB201F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4"/>
        </w:rPr>
      </w:pPr>
    </w:p>
    <w:p w:rsidR="00FB201F" w:rsidRPr="00FB201F" w:rsidRDefault="00FB201F" w:rsidP="00FB201F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4"/>
        </w:rPr>
      </w:pPr>
    </w:p>
    <w:p w:rsidR="0086572B" w:rsidRDefault="008D54A3" w:rsidP="008D54A3">
      <w:pPr>
        <w:pStyle w:val="af4"/>
        <w:ind w:firstLine="709"/>
        <w:jc w:val="both"/>
        <w:rPr>
          <w:b/>
          <w:sz w:val="28"/>
          <w:szCs w:val="28"/>
        </w:rPr>
      </w:pPr>
      <w:r w:rsidRPr="008D54A3">
        <w:rPr>
          <w:b/>
          <w:sz w:val="28"/>
          <w:szCs w:val="28"/>
        </w:rPr>
        <w:lastRenderedPageBreak/>
        <w:t xml:space="preserve">2.3 </w:t>
      </w:r>
      <w:r w:rsidR="0086572B" w:rsidRPr="008D54A3">
        <w:rPr>
          <w:b/>
          <w:sz w:val="28"/>
          <w:szCs w:val="28"/>
        </w:rPr>
        <w:t xml:space="preserve">Формы </w:t>
      </w:r>
      <w:r w:rsidR="00B75622" w:rsidRPr="008D54A3">
        <w:rPr>
          <w:b/>
          <w:sz w:val="28"/>
          <w:szCs w:val="28"/>
        </w:rPr>
        <w:t>оценки</w:t>
      </w:r>
      <w:r w:rsidR="00147DD8">
        <w:rPr>
          <w:b/>
          <w:sz w:val="28"/>
          <w:szCs w:val="28"/>
        </w:rPr>
        <w:t xml:space="preserve"> планируемых </w:t>
      </w:r>
      <w:r w:rsidR="00B75622" w:rsidRPr="008D54A3">
        <w:rPr>
          <w:b/>
          <w:sz w:val="28"/>
          <w:szCs w:val="28"/>
        </w:rPr>
        <w:t>результатов обучения детей</w:t>
      </w:r>
    </w:p>
    <w:p w:rsidR="008D54A3" w:rsidRPr="008D54A3" w:rsidRDefault="008D54A3" w:rsidP="008D54A3">
      <w:pPr>
        <w:pStyle w:val="af4"/>
        <w:ind w:firstLine="709"/>
        <w:jc w:val="both"/>
        <w:rPr>
          <w:b/>
          <w:sz w:val="28"/>
          <w:szCs w:val="28"/>
        </w:rPr>
      </w:pPr>
    </w:p>
    <w:p w:rsidR="0086572B" w:rsidRPr="008D54A3" w:rsidRDefault="0086572B" w:rsidP="008D54A3">
      <w:pPr>
        <w:pStyle w:val="af4"/>
        <w:ind w:firstLine="709"/>
        <w:jc w:val="both"/>
        <w:rPr>
          <w:sz w:val="28"/>
          <w:szCs w:val="28"/>
        </w:rPr>
      </w:pPr>
      <w:r w:rsidRPr="008D54A3">
        <w:rPr>
          <w:sz w:val="28"/>
          <w:szCs w:val="28"/>
        </w:rPr>
        <w:t>Программа предусматривает про</w:t>
      </w:r>
      <w:r w:rsidR="00B75622" w:rsidRPr="008D54A3">
        <w:rPr>
          <w:sz w:val="28"/>
          <w:szCs w:val="28"/>
        </w:rPr>
        <w:t xml:space="preserve">межуточную </w:t>
      </w:r>
      <w:r w:rsidR="005C7AFC" w:rsidRPr="008D54A3">
        <w:rPr>
          <w:sz w:val="28"/>
          <w:szCs w:val="28"/>
        </w:rPr>
        <w:t xml:space="preserve">и итоговую оценку </w:t>
      </w:r>
      <w:r w:rsidRPr="008D54A3">
        <w:rPr>
          <w:sz w:val="28"/>
          <w:szCs w:val="28"/>
        </w:rPr>
        <w:t>результатов обучения</w:t>
      </w:r>
      <w:r w:rsidR="002C718A" w:rsidRPr="008D54A3">
        <w:rPr>
          <w:sz w:val="28"/>
          <w:szCs w:val="28"/>
        </w:rPr>
        <w:t xml:space="preserve"> </w:t>
      </w:r>
      <w:r w:rsidRPr="008D54A3">
        <w:rPr>
          <w:sz w:val="28"/>
          <w:szCs w:val="28"/>
        </w:rPr>
        <w:t>детей.</w:t>
      </w:r>
    </w:p>
    <w:p w:rsidR="005C7AFC" w:rsidRPr="008D54A3" w:rsidRDefault="00B75622" w:rsidP="008D54A3">
      <w:pPr>
        <w:pStyle w:val="af4"/>
        <w:ind w:firstLine="709"/>
        <w:jc w:val="both"/>
        <w:rPr>
          <w:sz w:val="28"/>
          <w:szCs w:val="28"/>
        </w:rPr>
      </w:pPr>
      <w:r w:rsidRPr="008D54A3">
        <w:rPr>
          <w:sz w:val="28"/>
          <w:szCs w:val="28"/>
        </w:rPr>
        <w:t>Промежуточная оценка</w:t>
      </w:r>
      <w:r w:rsidR="0086572B" w:rsidRPr="008D54A3">
        <w:rPr>
          <w:sz w:val="28"/>
          <w:szCs w:val="28"/>
        </w:rPr>
        <w:t xml:space="preserve"> проводится в в</w:t>
      </w:r>
      <w:r w:rsidR="005C7AFC" w:rsidRPr="008D54A3">
        <w:rPr>
          <w:sz w:val="28"/>
          <w:szCs w:val="28"/>
        </w:rPr>
        <w:t>иде текущего контроля, о</w:t>
      </w:r>
      <w:r w:rsidR="0086572B" w:rsidRPr="008D54A3">
        <w:rPr>
          <w:sz w:val="28"/>
          <w:szCs w:val="28"/>
        </w:rPr>
        <w:t xml:space="preserve">на предусматривает 1 раз в полгода зачетное занятие - по общей и специальной физической подготовке при выполнении контрольных упражнений, зачетные игры внутри группы. </w:t>
      </w:r>
    </w:p>
    <w:p w:rsidR="0086572B" w:rsidRPr="008D54A3" w:rsidRDefault="0086572B" w:rsidP="008D54A3">
      <w:pPr>
        <w:pStyle w:val="af4"/>
        <w:ind w:firstLine="709"/>
        <w:jc w:val="both"/>
        <w:rPr>
          <w:sz w:val="28"/>
          <w:szCs w:val="28"/>
        </w:rPr>
      </w:pPr>
      <w:r w:rsidRPr="008D54A3">
        <w:rPr>
          <w:sz w:val="28"/>
          <w:szCs w:val="28"/>
        </w:rPr>
        <w:t xml:space="preserve">Итоговая </w:t>
      </w:r>
      <w:r w:rsidR="00B75622" w:rsidRPr="008D54A3">
        <w:rPr>
          <w:sz w:val="28"/>
          <w:szCs w:val="28"/>
        </w:rPr>
        <w:t>оценка</w:t>
      </w:r>
      <w:r w:rsidRPr="008D54A3">
        <w:rPr>
          <w:sz w:val="28"/>
          <w:szCs w:val="28"/>
        </w:rPr>
        <w:t xml:space="preserve"> проводится в конце года обучения и предполагает</w:t>
      </w:r>
      <w:r w:rsidR="002C718A" w:rsidRPr="008D54A3">
        <w:rPr>
          <w:sz w:val="28"/>
          <w:szCs w:val="28"/>
        </w:rPr>
        <w:t xml:space="preserve"> участие</w:t>
      </w:r>
      <w:r w:rsidRPr="008D54A3">
        <w:rPr>
          <w:sz w:val="28"/>
          <w:szCs w:val="28"/>
        </w:rPr>
        <w:t xml:space="preserve"> в </w:t>
      </w:r>
      <w:r w:rsidR="002C718A" w:rsidRPr="008D54A3">
        <w:rPr>
          <w:sz w:val="28"/>
          <w:szCs w:val="28"/>
        </w:rPr>
        <w:t xml:space="preserve">соревновании, </w:t>
      </w:r>
      <w:r w:rsidRPr="008D54A3">
        <w:rPr>
          <w:sz w:val="28"/>
          <w:szCs w:val="28"/>
        </w:rPr>
        <w:t xml:space="preserve">а также открытого мероприятия для родителей, с </w:t>
      </w:r>
      <w:r w:rsidR="002C718A" w:rsidRPr="008D54A3">
        <w:rPr>
          <w:sz w:val="28"/>
          <w:szCs w:val="28"/>
        </w:rPr>
        <w:t>последующим совместным</w:t>
      </w:r>
      <w:r w:rsidRPr="008D54A3">
        <w:rPr>
          <w:sz w:val="28"/>
          <w:szCs w:val="28"/>
        </w:rPr>
        <w:t xml:space="preserve"> анализом проведенного мероприятия.</w:t>
      </w:r>
    </w:p>
    <w:p w:rsidR="00B75622" w:rsidRPr="008D54A3" w:rsidRDefault="0086572B" w:rsidP="008D54A3">
      <w:pPr>
        <w:pStyle w:val="af4"/>
        <w:ind w:firstLine="709"/>
        <w:jc w:val="both"/>
        <w:rPr>
          <w:sz w:val="28"/>
          <w:szCs w:val="28"/>
        </w:rPr>
      </w:pPr>
      <w:r w:rsidRPr="008D54A3">
        <w:rPr>
          <w:sz w:val="28"/>
          <w:szCs w:val="28"/>
        </w:rPr>
        <w:t>Итоговый контроль проводится с целью определения степени достижения результатов обучения и получения сведений для совершенствования программы и методов обучения.</w:t>
      </w:r>
      <w:bookmarkStart w:id="5" w:name="Способы_проверки_результатов_освоения_пр"/>
      <w:bookmarkEnd w:id="5"/>
    </w:p>
    <w:p w:rsidR="0086572B" w:rsidRPr="008D54A3" w:rsidRDefault="0086572B" w:rsidP="008D54A3">
      <w:pPr>
        <w:pStyle w:val="af4"/>
        <w:ind w:firstLine="709"/>
        <w:jc w:val="both"/>
        <w:rPr>
          <w:sz w:val="28"/>
          <w:szCs w:val="28"/>
        </w:rPr>
      </w:pPr>
      <w:r w:rsidRPr="008D54A3">
        <w:rPr>
          <w:sz w:val="28"/>
          <w:szCs w:val="28"/>
        </w:rPr>
        <w:t>Способы проверки результатов освоения программы:</w:t>
      </w:r>
    </w:p>
    <w:p w:rsidR="00B75622" w:rsidRPr="008D54A3" w:rsidRDefault="0086572B" w:rsidP="008D54A3">
      <w:pPr>
        <w:pStyle w:val="af4"/>
        <w:ind w:firstLine="709"/>
        <w:jc w:val="both"/>
        <w:rPr>
          <w:sz w:val="28"/>
          <w:szCs w:val="28"/>
        </w:rPr>
      </w:pPr>
      <w:r w:rsidRPr="008D54A3">
        <w:rPr>
          <w:sz w:val="28"/>
          <w:szCs w:val="28"/>
        </w:rPr>
        <w:t>Наблюдение, мониторинг физич</w:t>
      </w:r>
      <w:r w:rsidR="00D13720" w:rsidRPr="008D54A3">
        <w:rPr>
          <w:sz w:val="28"/>
          <w:szCs w:val="28"/>
        </w:rPr>
        <w:t>еских и технических показателей</w:t>
      </w:r>
      <w:r w:rsidRPr="008D54A3">
        <w:rPr>
          <w:sz w:val="28"/>
          <w:szCs w:val="28"/>
        </w:rPr>
        <w:t>.</w:t>
      </w:r>
      <w:bookmarkStart w:id="6" w:name="Формы_подведения_итогов_реализации_прогр"/>
      <w:bookmarkStart w:id="7" w:name="Критерии_оценки_результативности_освоени"/>
      <w:bookmarkEnd w:id="6"/>
      <w:bookmarkEnd w:id="7"/>
    </w:p>
    <w:p w:rsidR="0086572B" w:rsidRPr="00FB201F" w:rsidRDefault="0086572B" w:rsidP="00FB20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FB201F">
        <w:rPr>
          <w:rFonts w:ascii="Times New Roman" w:eastAsia="Times New Roman" w:hAnsi="Times New Roman"/>
          <w:color w:val="000000"/>
          <w:sz w:val="28"/>
          <w:szCs w:val="28"/>
        </w:rPr>
        <w:t>Итогом реализации</w:t>
      </w:r>
      <w:r w:rsidR="00B75622" w:rsidRPr="00FB201F">
        <w:rPr>
          <w:rFonts w:ascii="Times New Roman" w:eastAsia="Times New Roman" w:hAnsi="Times New Roman"/>
          <w:color w:val="000000"/>
          <w:sz w:val="28"/>
          <w:szCs w:val="28"/>
        </w:rPr>
        <w:t xml:space="preserve"> П</w:t>
      </w:r>
      <w:r w:rsidRPr="00FB201F">
        <w:rPr>
          <w:rFonts w:ascii="Times New Roman" w:eastAsia="Times New Roman" w:hAnsi="Times New Roman"/>
          <w:color w:val="000000"/>
          <w:sz w:val="28"/>
          <w:szCs w:val="28"/>
        </w:rPr>
        <w:t>рограммы является развитие физических, технических и тактических качеств и подготовка обучающихся к переводу в следующую группу.</w:t>
      </w:r>
    </w:p>
    <w:p w:rsidR="00FB201F" w:rsidRDefault="00FB201F" w:rsidP="00FB20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147DD8" w:rsidRPr="00FB201F" w:rsidRDefault="00147DD8" w:rsidP="00FB20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FB201F">
        <w:rPr>
          <w:rFonts w:ascii="Times New Roman" w:eastAsia="Times New Roman" w:hAnsi="Times New Roman"/>
          <w:color w:val="000000"/>
          <w:sz w:val="28"/>
          <w:szCs w:val="28"/>
        </w:rPr>
        <w:t>Результаты педагогического      обследования представляются в виде трехуровневой шкалы: ниже среднего, средний, высокий.</w:t>
      </w:r>
    </w:p>
    <w:p w:rsidR="00147DD8" w:rsidRPr="00FB201F" w:rsidRDefault="00147DD8" w:rsidP="00FB201F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FB201F">
        <w:rPr>
          <w:rFonts w:ascii="Times New Roman" w:eastAsia="Times New Roman" w:hAnsi="Times New Roman"/>
          <w:color w:val="000000"/>
          <w:sz w:val="28"/>
          <w:szCs w:val="28"/>
        </w:rPr>
        <w:t>Ниже среднего уровень – представляет собой тот факт, когда ребенок не всегда справляется с заданием самостоятельно, даже с небольшой помощью взрослого.</w:t>
      </w:r>
    </w:p>
    <w:p w:rsidR="00147DD8" w:rsidRPr="00FB201F" w:rsidRDefault="00147DD8" w:rsidP="00FB201F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FB201F">
        <w:rPr>
          <w:rFonts w:ascii="Times New Roman" w:eastAsia="Times New Roman" w:hAnsi="Times New Roman"/>
          <w:color w:val="000000"/>
          <w:sz w:val="28"/>
          <w:szCs w:val="28"/>
        </w:rPr>
        <w:t>Средний уровень – выполняет задание с небольшой помощью взрослого.</w:t>
      </w:r>
    </w:p>
    <w:p w:rsidR="00147DD8" w:rsidRPr="00FB201F" w:rsidRDefault="00147DD8" w:rsidP="00FB201F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FB201F">
        <w:rPr>
          <w:rFonts w:ascii="Times New Roman" w:eastAsia="Times New Roman" w:hAnsi="Times New Roman"/>
          <w:color w:val="000000"/>
          <w:sz w:val="28"/>
          <w:szCs w:val="28"/>
        </w:rPr>
        <w:t>Высокий уровень – ребенок самостоятельно выполняет предложенное задание.</w:t>
      </w:r>
    </w:p>
    <w:p w:rsidR="00FB201F" w:rsidRDefault="00FB201F" w:rsidP="00FB20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7DD8" w:rsidRPr="00FB201F" w:rsidRDefault="00147DD8" w:rsidP="00FB20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201F">
        <w:rPr>
          <w:rFonts w:ascii="Times New Roman" w:hAnsi="Times New Roman" w:cs="Times New Roman"/>
          <w:sz w:val="28"/>
          <w:szCs w:val="28"/>
        </w:rPr>
        <w:t>Мониторинг эффективности реализации по обучению детей дошкольного возраста настольному теннису проводится 2 раза в год: на начало учебного года с целью выявления умения детей по данному направлению, а на конец учебного года, с целью сравнения полученного и желаемого результатов.</w:t>
      </w:r>
    </w:p>
    <w:p w:rsidR="00147DD8" w:rsidRPr="00FB201F" w:rsidRDefault="00147DD8" w:rsidP="00FB201F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FB201F">
        <w:rPr>
          <w:rFonts w:ascii="Times New Roman" w:eastAsia="Times New Roman" w:hAnsi="Times New Roman"/>
          <w:color w:val="000000"/>
          <w:sz w:val="28"/>
          <w:szCs w:val="28"/>
        </w:rPr>
        <w:t xml:space="preserve">Ориентационная способность (удержание мяча на ракетке, отбивание мяча ракеткой на месте (количество раз); </w:t>
      </w:r>
    </w:p>
    <w:p w:rsidR="00147DD8" w:rsidRPr="00FB201F" w:rsidRDefault="00147DD8" w:rsidP="00FB201F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FB201F">
        <w:rPr>
          <w:rFonts w:ascii="Times New Roman" w:eastAsia="Times New Roman" w:hAnsi="Times New Roman"/>
          <w:color w:val="000000"/>
          <w:sz w:val="28"/>
          <w:szCs w:val="28"/>
        </w:rPr>
        <w:t xml:space="preserve">Дифференцирование пространственных, силовых и временных параметров движения (метание в корзину, кол-во попаданий из 5); </w:t>
      </w:r>
    </w:p>
    <w:p w:rsidR="00147DD8" w:rsidRPr="00FB201F" w:rsidRDefault="00147DD8" w:rsidP="00FB201F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FB201F">
        <w:rPr>
          <w:rFonts w:ascii="Times New Roman" w:eastAsia="Times New Roman" w:hAnsi="Times New Roman"/>
          <w:color w:val="000000"/>
          <w:sz w:val="28"/>
          <w:szCs w:val="28"/>
        </w:rPr>
        <w:t xml:space="preserve">Скоростные способности (бег боком вокруг стола); </w:t>
      </w:r>
    </w:p>
    <w:p w:rsidR="001F5293" w:rsidRPr="00FB201F" w:rsidRDefault="00147DD8" w:rsidP="00FB201F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FB201F">
        <w:rPr>
          <w:rFonts w:ascii="Times New Roman" w:eastAsia="Times New Roman" w:hAnsi="Times New Roman"/>
          <w:color w:val="000000"/>
          <w:sz w:val="28"/>
          <w:szCs w:val="28"/>
        </w:rPr>
        <w:t>Зрительно-моторная реакция (ловля</w:t>
      </w:r>
      <w:r w:rsidRPr="00FB201F">
        <w:rPr>
          <w:rFonts w:ascii="Times New Roman" w:eastAsia="Times New Roman" w:hAnsi="Times New Roman"/>
          <w:color w:val="000000"/>
          <w:sz w:val="28"/>
          <w:szCs w:val="28"/>
        </w:rPr>
        <w:t xml:space="preserve"> теннисного мяча двумя руками).</w:t>
      </w:r>
    </w:p>
    <w:p w:rsidR="00FB201F" w:rsidRDefault="00FB201F" w:rsidP="00FB201F">
      <w:pPr>
        <w:pStyle w:val="a4"/>
        <w:shd w:val="clear" w:color="auto" w:fill="FFFFFF"/>
        <w:spacing w:after="0" w:line="240" w:lineRule="auto"/>
        <w:ind w:left="993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B201F" w:rsidRDefault="00FB201F" w:rsidP="00FB201F">
      <w:pPr>
        <w:pStyle w:val="a4"/>
        <w:shd w:val="clear" w:color="auto" w:fill="FFFFFF"/>
        <w:spacing w:after="0" w:line="240" w:lineRule="auto"/>
        <w:ind w:left="993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B201F" w:rsidRDefault="00FB201F" w:rsidP="00FB201F">
      <w:pPr>
        <w:pStyle w:val="a4"/>
        <w:shd w:val="clear" w:color="auto" w:fill="FFFFFF"/>
        <w:spacing w:after="0" w:line="240" w:lineRule="auto"/>
        <w:ind w:left="993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B201F" w:rsidRDefault="00FB201F" w:rsidP="001F529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1F5293" w:rsidRPr="00FB201F" w:rsidRDefault="00FB201F" w:rsidP="00FB20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B201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2.4 </w:t>
      </w:r>
      <w:r w:rsidR="001F5293" w:rsidRPr="00FB201F">
        <w:rPr>
          <w:rFonts w:ascii="Times New Roman" w:eastAsia="Times New Roman" w:hAnsi="Times New Roman" w:cs="Times New Roman"/>
          <w:b/>
          <w:sz w:val="28"/>
          <w:szCs w:val="28"/>
        </w:rPr>
        <w:t>Методическое обеспечение</w:t>
      </w:r>
    </w:p>
    <w:p w:rsidR="00FB201F" w:rsidRDefault="00FB201F" w:rsidP="00FB201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B201F" w:rsidRPr="00FB201F" w:rsidRDefault="00FB201F" w:rsidP="00FB201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FB201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Принципы и подходы к формированию Программы</w:t>
      </w:r>
      <w:r w:rsidRPr="00FB20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Программа построена на основе принципов:</w:t>
      </w:r>
    </w:p>
    <w:p w:rsidR="00FB201F" w:rsidRPr="00FB201F" w:rsidRDefault="00FB201F" w:rsidP="008852E2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FB201F">
        <w:rPr>
          <w:rFonts w:ascii="Times New Roman" w:eastAsia="Times New Roman" w:hAnsi="Times New Roman"/>
          <w:color w:val="000000"/>
          <w:sz w:val="28"/>
          <w:szCs w:val="28"/>
        </w:rPr>
        <w:t>полноценное проживание ребёнком всех этапов детства (мла</w:t>
      </w:r>
      <w:r w:rsidRPr="00FB201F">
        <w:rPr>
          <w:rFonts w:ascii="Times New Roman" w:eastAsia="Times New Roman" w:hAnsi="Times New Roman"/>
          <w:color w:val="000000"/>
          <w:sz w:val="28"/>
          <w:szCs w:val="28"/>
        </w:rPr>
        <w:softHyphen/>
        <w:t>денческого, раннего и дошкольного возраста), обогащение (амплификации) детского развития;</w:t>
      </w:r>
    </w:p>
    <w:p w:rsidR="00FB201F" w:rsidRPr="00FB201F" w:rsidRDefault="00FB201F" w:rsidP="008852E2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FB201F">
        <w:rPr>
          <w:rFonts w:ascii="Times New Roman" w:eastAsia="Times New Roman" w:hAnsi="Times New Roman"/>
          <w:color w:val="000000"/>
          <w:sz w:val="28"/>
          <w:szCs w:val="28"/>
        </w:rPr>
        <w:t>построение образовательной деятельности на основе инди</w:t>
      </w:r>
      <w:r w:rsidRPr="00FB201F">
        <w:rPr>
          <w:rFonts w:ascii="Times New Roman" w:eastAsia="Times New Roman" w:hAnsi="Times New Roman"/>
          <w:color w:val="000000"/>
          <w:sz w:val="28"/>
          <w:szCs w:val="28"/>
        </w:rPr>
        <w:softHyphen/>
        <w:t>видуальных особенностей каждого ребёнка, при котором сам ребёнок становится активным в выборе содержания своего образования, становится субъектом образования;</w:t>
      </w:r>
    </w:p>
    <w:p w:rsidR="00FB201F" w:rsidRPr="00FB201F" w:rsidRDefault="00FB201F" w:rsidP="008852E2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FB201F">
        <w:rPr>
          <w:rFonts w:ascii="Times New Roman" w:eastAsia="Times New Roman" w:hAnsi="Times New Roman"/>
          <w:color w:val="000000"/>
          <w:sz w:val="28"/>
          <w:szCs w:val="28"/>
        </w:rPr>
        <w:t>содействие и сотрудничество детей и взрослых, признание ребёнка полноценным участником (субъектом) образователь</w:t>
      </w:r>
      <w:r w:rsidRPr="00FB201F">
        <w:rPr>
          <w:rFonts w:ascii="Times New Roman" w:eastAsia="Times New Roman" w:hAnsi="Times New Roman"/>
          <w:color w:val="000000"/>
          <w:sz w:val="28"/>
          <w:szCs w:val="28"/>
        </w:rPr>
        <w:softHyphen/>
        <w:t>ных отношений;</w:t>
      </w:r>
    </w:p>
    <w:p w:rsidR="00FB201F" w:rsidRPr="00FB201F" w:rsidRDefault="00FB201F" w:rsidP="008852E2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FB201F">
        <w:rPr>
          <w:rFonts w:ascii="Times New Roman" w:eastAsia="Times New Roman" w:hAnsi="Times New Roman"/>
          <w:color w:val="000000"/>
          <w:sz w:val="28"/>
          <w:szCs w:val="28"/>
        </w:rPr>
        <w:t>поддержка инициативы детей в различных видах деятель</w:t>
      </w:r>
      <w:r w:rsidRPr="00FB201F">
        <w:rPr>
          <w:rFonts w:ascii="Times New Roman" w:eastAsia="Times New Roman" w:hAnsi="Times New Roman"/>
          <w:color w:val="000000"/>
          <w:sz w:val="28"/>
          <w:szCs w:val="28"/>
        </w:rPr>
        <w:softHyphen/>
        <w:t>ности;</w:t>
      </w:r>
    </w:p>
    <w:p w:rsidR="00FB201F" w:rsidRPr="00FB201F" w:rsidRDefault="00FB201F" w:rsidP="008852E2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FB201F">
        <w:rPr>
          <w:rFonts w:ascii="Times New Roman" w:eastAsia="Times New Roman" w:hAnsi="Times New Roman"/>
          <w:color w:val="000000"/>
          <w:sz w:val="28"/>
          <w:szCs w:val="28"/>
        </w:rPr>
        <w:t>сотрудничество организации с семьёй;</w:t>
      </w:r>
    </w:p>
    <w:p w:rsidR="00FB201F" w:rsidRPr="00FB201F" w:rsidRDefault="00FB201F" w:rsidP="008852E2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FB201F">
        <w:rPr>
          <w:rFonts w:ascii="Times New Roman" w:eastAsia="Times New Roman" w:hAnsi="Times New Roman"/>
          <w:color w:val="000000"/>
          <w:sz w:val="28"/>
          <w:szCs w:val="28"/>
        </w:rPr>
        <w:t>приобщение детей к социокультурным нормам, традициям се</w:t>
      </w:r>
      <w:r w:rsidRPr="00FB201F">
        <w:rPr>
          <w:rFonts w:ascii="Times New Roman" w:eastAsia="Times New Roman" w:hAnsi="Times New Roman"/>
          <w:color w:val="000000"/>
          <w:sz w:val="28"/>
          <w:szCs w:val="28"/>
        </w:rPr>
        <w:softHyphen/>
        <w:t>мьи, общества и государства;</w:t>
      </w:r>
    </w:p>
    <w:p w:rsidR="00FB201F" w:rsidRPr="00FB201F" w:rsidRDefault="00FB201F" w:rsidP="008852E2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FB201F">
        <w:rPr>
          <w:rFonts w:ascii="Times New Roman" w:eastAsia="Times New Roman" w:hAnsi="Times New Roman"/>
          <w:color w:val="000000"/>
          <w:sz w:val="28"/>
          <w:szCs w:val="28"/>
        </w:rPr>
        <w:t>формирование познавательных интересов и познавательных действий ребёнка в различных видах деятельности;</w:t>
      </w:r>
    </w:p>
    <w:p w:rsidR="00FB201F" w:rsidRPr="00FB201F" w:rsidRDefault="00FB201F" w:rsidP="008852E2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FB201F">
        <w:rPr>
          <w:rFonts w:ascii="Times New Roman" w:eastAsia="Times New Roman" w:hAnsi="Times New Roman"/>
          <w:color w:val="000000"/>
          <w:sz w:val="28"/>
          <w:szCs w:val="28"/>
        </w:rPr>
        <w:t>возрастная адекватность дошкольного образования (соответ</w:t>
      </w:r>
      <w:r w:rsidRPr="00FB201F">
        <w:rPr>
          <w:rFonts w:ascii="Times New Roman" w:eastAsia="Times New Roman" w:hAnsi="Times New Roman"/>
          <w:color w:val="000000"/>
          <w:sz w:val="28"/>
          <w:szCs w:val="28"/>
        </w:rPr>
        <w:softHyphen/>
        <w:t>ствие условий, требований, методов возрасту и особенностям развития).</w:t>
      </w:r>
    </w:p>
    <w:p w:rsidR="00FB201F" w:rsidRPr="00FB201F" w:rsidRDefault="00FB201F" w:rsidP="008852E2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FB201F">
        <w:rPr>
          <w:rFonts w:ascii="Times New Roman" w:eastAsia="Times New Roman" w:hAnsi="Times New Roman"/>
          <w:color w:val="000000"/>
          <w:sz w:val="28"/>
          <w:szCs w:val="28"/>
        </w:rPr>
        <w:t>Программа построена в соответствии с принципами развиваю</w:t>
      </w:r>
      <w:r w:rsidRPr="00FB201F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щего, личностно ориентированного обучения, на основе </w:t>
      </w:r>
      <w:proofErr w:type="spellStart"/>
      <w:r w:rsidRPr="00FB201F">
        <w:rPr>
          <w:rFonts w:ascii="Times New Roman" w:eastAsia="Times New Roman" w:hAnsi="Times New Roman"/>
          <w:color w:val="000000"/>
          <w:sz w:val="28"/>
          <w:szCs w:val="28"/>
        </w:rPr>
        <w:t>системно</w:t>
      </w:r>
      <w:r w:rsidRPr="00FB201F">
        <w:rPr>
          <w:rFonts w:ascii="Times New Roman" w:eastAsia="Times New Roman" w:hAnsi="Times New Roman"/>
          <w:color w:val="000000"/>
          <w:sz w:val="28"/>
          <w:szCs w:val="28"/>
        </w:rPr>
        <w:softHyphen/>
        <w:t>деятельностного</w:t>
      </w:r>
      <w:proofErr w:type="spellEnd"/>
      <w:r w:rsidRPr="00FB201F">
        <w:rPr>
          <w:rFonts w:ascii="Times New Roman" w:eastAsia="Times New Roman" w:hAnsi="Times New Roman"/>
          <w:color w:val="000000"/>
          <w:sz w:val="28"/>
          <w:szCs w:val="28"/>
        </w:rPr>
        <w:t xml:space="preserve"> подхода:</w:t>
      </w:r>
    </w:p>
    <w:p w:rsidR="00FB201F" w:rsidRPr="00FB201F" w:rsidRDefault="00FB201F" w:rsidP="008852E2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FB201F">
        <w:rPr>
          <w:rFonts w:ascii="Times New Roman" w:eastAsia="Times New Roman" w:hAnsi="Times New Roman"/>
          <w:color w:val="000000"/>
          <w:sz w:val="28"/>
          <w:szCs w:val="28"/>
        </w:rPr>
        <w:t>Принцип систематичности – суть принципа раскрывается в чередовании нагрузки и отдыха.</w:t>
      </w:r>
    </w:p>
    <w:p w:rsidR="00FB201F" w:rsidRPr="00FB201F" w:rsidRDefault="00FB201F" w:rsidP="008852E2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FB201F">
        <w:rPr>
          <w:rFonts w:ascii="Times New Roman" w:eastAsia="Times New Roman" w:hAnsi="Times New Roman"/>
          <w:color w:val="000000"/>
          <w:sz w:val="28"/>
          <w:szCs w:val="28"/>
        </w:rPr>
        <w:t>Принцип индивидуальности – предполагает учет индивидуальных особенностей каждого ребенка.</w:t>
      </w:r>
    </w:p>
    <w:p w:rsidR="00FB201F" w:rsidRPr="00FB201F" w:rsidRDefault="00FB201F" w:rsidP="008852E2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FB201F">
        <w:rPr>
          <w:rFonts w:ascii="Times New Roman" w:eastAsia="Times New Roman" w:hAnsi="Times New Roman"/>
          <w:color w:val="000000"/>
          <w:sz w:val="28"/>
          <w:szCs w:val="28"/>
        </w:rPr>
        <w:t>Принцип развивающей направленности – при обучении движениям учитывается «зона ближайшего развития», т.е. предлагаемые упражнения направлены не на имеющийся в данный момент у детей уровень умений и навыков, а опережает его.</w:t>
      </w:r>
    </w:p>
    <w:p w:rsidR="00FB201F" w:rsidRPr="00FB201F" w:rsidRDefault="00FB201F" w:rsidP="008852E2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FB201F">
        <w:rPr>
          <w:rFonts w:ascii="Times New Roman" w:eastAsia="Times New Roman" w:hAnsi="Times New Roman"/>
          <w:color w:val="000000"/>
          <w:sz w:val="28"/>
          <w:szCs w:val="28"/>
        </w:rPr>
        <w:t xml:space="preserve">Принцип воспитывающей направленности – в процессе которого решаются воспитательные задачи (воспитание настойчивости, смелости, выдержки, нравственно-волевых качеств). </w:t>
      </w:r>
    </w:p>
    <w:p w:rsidR="00FB201F" w:rsidRPr="00FB201F" w:rsidRDefault="00FB201F" w:rsidP="008852E2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FB201F">
        <w:rPr>
          <w:rFonts w:ascii="Times New Roman" w:eastAsia="Times New Roman" w:hAnsi="Times New Roman"/>
          <w:color w:val="000000"/>
          <w:sz w:val="28"/>
          <w:szCs w:val="28"/>
        </w:rPr>
        <w:t>Принцип оздоровительной направленности – специфический принцип физического воспитания – предполагает укрепление здоровья средствами физических упражнений, физические нагрузки должны быть адекватны возрасту и уровню физического развития и здоровья детей, сочетать двигательную активность с обще доступными закаливающими процедурами, включая в комплексы физических упражнений элементы дыхательной гимнастики.</w:t>
      </w:r>
    </w:p>
    <w:p w:rsidR="00FB201F" w:rsidRPr="00FB201F" w:rsidRDefault="00FB201F" w:rsidP="008852E2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FB201F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Принцип сознательности – основополагающий принцип обучения движениям. Он направлен на понимание детьми сути производимого ими того или иного движения.</w:t>
      </w:r>
    </w:p>
    <w:p w:rsidR="00FB201F" w:rsidRPr="00FB201F" w:rsidRDefault="00FB201F" w:rsidP="008852E2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FB201F">
        <w:rPr>
          <w:rFonts w:ascii="Times New Roman" w:eastAsia="Times New Roman" w:hAnsi="Times New Roman"/>
          <w:color w:val="000000"/>
          <w:sz w:val="28"/>
          <w:szCs w:val="28"/>
        </w:rPr>
        <w:t xml:space="preserve">Принцип наглядности - заключается в создании у ребенка при помощи различных органов чувств представления о движении. </w:t>
      </w:r>
    </w:p>
    <w:p w:rsidR="00FB201F" w:rsidRPr="00FB201F" w:rsidRDefault="00FB201F" w:rsidP="008852E2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FB201F">
        <w:rPr>
          <w:rFonts w:ascii="Times New Roman" w:eastAsia="Times New Roman" w:hAnsi="Times New Roman"/>
          <w:color w:val="000000"/>
          <w:sz w:val="28"/>
          <w:szCs w:val="28"/>
        </w:rPr>
        <w:t xml:space="preserve">Принцип доступности – предусматривает обучение с учетом возрастных, половых особенностей и индивидуальных различий, уровня их физической подготовленности. Одним из основных различий, уровня их является преемственность и постепенность усложнения физических упражнений. Каждое новое движение следует предлагать после достаточно прочного усвоения сходного с ним, но более простого. Обучение надо вести в несколько замедленном действии. </w:t>
      </w:r>
    </w:p>
    <w:p w:rsidR="00FB201F" w:rsidRPr="00FB201F" w:rsidRDefault="00FB201F" w:rsidP="008852E2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FB201F">
        <w:rPr>
          <w:rFonts w:ascii="Times New Roman" w:eastAsia="Times New Roman" w:hAnsi="Times New Roman"/>
          <w:color w:val="000000"/>
          <w:sz w:val="28"/>
          <w:szCs w:val="28"/>
        </w:rPr>
        <w:t>Важным принци</w:t>
      </w:r>
      <w:r w:rsidRPr="00FB201F">
        <w:rPr>
          <w:rFonts w:ascii="Times New Roman" w:eastAsia="Times New Roman" w:hAnsi="Times New Roman"/>
          <w:color w:val="000000"/>
          <w:sz w:val="28"/>
          <w:szCs w:val="28"/>
        </w:rPr>
        <w:softHyphen/>
        <w:t>пом является доступность предлагаемых детям форм работы, воз</w:t>
      </w:r>
      <w:r w:rsidRPr="00FB201F">
        <w:rPr>
          <w:rFonts w:ascii="Times New Roman" w:eastAsia="Times New Roman" w:hAnsi="Times New Roman"/>
          <w:color w:val="000000"/>
          <w:sz w:val="28"/>
          <w:szCs w:val="28"/>
        </w:rPr>
        <w:softHyphen/>
        <w:t>можность успешного участия в них, самостоятельное отслеживание своих успехов и причин временных неудач.</w:t>
      </w:r>
    </w:p>
    <w:p w:rsidR="00FB201F" w:rsidRPr="00FB201F" w:rsidRDefault="00FB201F" w:rsidP="00FB20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40767" w:rsidRPr="00FB201F" w:rsidRDefault="00267DF2" w:rsidP="00FB20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B201F">
        <w:rPr>
          <w:rFonts w:ascii="Times New Roman" w:eastAsia="Times New Roman" w:hAnsi="Times New Roman" w:cs="Times New Roman"/>
          <w:b/>
          <w:sz w:val="28"/>
          <w:szCs w:val="28"/>
        </w:rPr>
        <w:t xml:space="preserve">Формы организации образовательной </w:t>
      </w:r>
      <w:r w:rsidR="00CE70F8" w:rsidRPr="00FB201F">
        <w:rPr>
          <w:rFonts w:ascii="Times New Roman" w:eastAsia="Times New Roman" w:hAnsi="Times New Roman" w:cs="Times New Roman"/>
          <w:b/>
          <w:sz w:val="28"/>
          <w:szCs w:val="28"/>
        </w:rPr>
        <w:t>деятельности</w:t>
      </w:r>
      <w:r w:rsidR="009B3787" w:rsidRPr="00FB201F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="00CC2100" w:rsidRPr="00FB201F">
        <w:rPr>
          <w:rFonts w:ascii="Times New Roman" w:eastAsia="Times New Roman" w:hAnsi="Times New Roman" w:cs="Times New Roman"/>
          <w:sz w:val="28"/>
          <w:szCs w:val="28"/>
        </w:rPr>
        <w:t xml:space="preserve">Основной формой организации </w:t>
      </w:r>
      <w:r w:rsidR="00C41940" w:rsidRPr="00FB201F">
        <w:rPr>
          <w:rFonts w:ascii="Times New Roman" w:eastAsia="Times New Roman" w:hAnsi="Times New Roman" w:cs="Times New Roman"/>
          <w:sz w:val="28"/>
          <w:szCs w:val="28"/>
        </w:rPr>
        <w:t xml:space="preserve">деятельности </w:t>
      </w:r>
      <w:r w:rsidR="00CC2100" w:rsidRPr="00FB201F">
        <w:rPr>
          <w:rFonts w:ascii="Times New Roman" w:eastAsia="Times New Roman" w:hAnsi="Times New Roman" w:cs="Times New Roman"/>
          <w:sz w:val="28"/>
          <w:szCs w:val="28"/>
        </w:rPr>
        <w:t>является подгрупповая деятельность</w:t>
      </w:r>
      <w:r w:rsidR="0044519C" w:rsidRPr="00FB201F">
        <w:rPr>
          <w:rFonts w:ascii="Times New Roman" w:eastAsia="Times New Roman" w:hAnsi="Times New Roman" w:cs="Times New Roman"/>
          <w:sz w:val="28"/>
          <w:szCs w:val="28"/>
        </w:rPr>
        <w:t>. Для того</w:t>
      </w:r>
      <w:r w:rsidRPr="00FB201F">
        <w:rPr>
          <w:rFonts w:ascii="Times New Roman" w:eastAsia="Times New Roman" w:hAnsi="Times New Roman" w:cs="Times New Roman"/>
          <w:sz w:val="28"/>
          <w:szCs w:val="28"/>
        </w:rPr>
        <w:t xml:space="preserve"> чтобы избежать мо</w:t>
      </w:r>
      <w:r w:rsidR="00C41940" w:rsidRPr="00FB201F">
        <w:rPr>
          <w:rFonts w:ascii="Times New Roman" w:eastAsia="Times New Roman" w:hAnsi="Times New Roman" w:cs="Times New Roman"/>
          <w:sz w:val="28"/>
          <w:szCs w:val="28"/>
        </w:rPr>
        <w:t>нотонности образовательного</w:t>
      </w:r>
      <w:r w:rsidRPr="00FB201F">
        <w:rPr>
          <w:rFonts w:ascii="Times New Roman" w:eastAsia="Times New Roman" w:hAnsi="Times New Roman" w:cs="Times New Roman"/>
          <w:sz w:val="28"/>
          <w:szCs w:val="28"/>
        </w:rPr>
        <w:t xml:space="preserve"> процесса и для достижения оптимального резу</w:t>
      </w:r>
      <w:r w:rsidR="00CC2100" w:rsidRPr="00FB201F">
        <w:rPr>
          <w:rFonts w:ascii="Times New Roman" w:eastAsia="Times New Roman" w:hAnsi="Times New Roman" w:cs="Times New Roman"/>
          <w:sz w:val="28"/>
          <w:szCs w:val="28"/>
        </w:rPr>
        <w:t>льтата на занятиях используе</w:t>
      </w:r>
      <w:r w:rsidRPr="00FB201F">
        <w:rPr>
          <w:rFonts w:ascii="Times New Roman" w:eastAsia="Times New Roman" w:hAnsi="Times New Roman" w:cs="Times New Roman"/>
          <w:sz w:val="28"/>
          <w:szCs w:val="28"/>
        </w:rPr>
        <w:t xml:space="preserve">тся различная работа с воспитанниками: </w:t>
      </w:r>
    </w:p>
    <w:p w:rsidR="00E40767" w:rsidRPr="008852E2" w:rsidRDefault="00267DF2" w:rsidP="008852E2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852E2">
        <w:rPr>
          <w:rFonts w:ascii="Times New Roman" w:eastAsia="Times New Roman" w:hAnsi="Times New Roman"/>
          <w:color w:val="000000"/>
          <w:sz w:val="28"/>
          <w:szCs w:val="28"/>
        </w:rPr>
        <w:t xml:space="preserve">Тематическая </w:t>
      </w:r>
    </w:p>
    <w:p w:rsidR="00E40767" w:rsidRPr="008852E2" w:rsidRDefault="00267DF2" w:rsidP="008852E2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852E2">
        <w:rPr>
          <w:rFonts w:ascii="Times New Roman" w:eastAsia="Times New Roman" w:hAnsi="Times New Roman"/>
          <w:color w:val="000000"/>
          <w:sz w:val="28"/>
          <w:szCs w:val="28"/>
        </w:rPr>
        <w:t xml:space="preserve">Индивидуальная </w:t>
      </w:r>
    </w:p>
    <w:p w:rsidR="00E40767" w:rsidRPr="008852E2" w:rsidRDefault="00267DF2" w:rsidP="008852E2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852E2">
        <w:rPr>
          <w:rFonts w:ascii="Times New Roman" w:eastAsia="Times New Roman" w:hAnsi="Times New Roman"/>
          <w:color w:val="000000"/>
          <w:sz w:val="28"/>
          <w:szCs w:val="28"/>
        </w:rPr>
        <w:t xml:space="preserve">Круговая тренировка </w:t>
      </w:r>
    </w:p>
    <w:p w:rsidR="00E40767" w:rsidRPr="008852E2" w:rsidRDefault="00267DF2" w:rsidP="008852E2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852E2">
        <w:rPr>
          <w:rFonts w:ascii="Times New Roman" w:eastAsia="Times New Roman" w:hAnsi="Times New Roman"/>
          <w:color w:val="000000"/>
          <w:sz w:val="28"/>
          <w:szCs w:val="28"/>
        </w:rPr>
        <w:t xml:space="preserve">Подвижные игры </w:t>
      </w:r>
    </w:p>
    <w:p w:rsidR="00E40767" w:rsidRPr="008852E2" w:rsidRDefault="00267DF2" w:rsidP="008852E2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852E2">
        <w:rPr>
          <w:rFonts w:ascii="Times New Roman" w:eastAsia="Times New Roman" w:hAnsi="Times New Roman"/>
          <w:color w:val="000000"/>
          <w:sz w:val="28"/>
          <w:szCs w:val="28"/>
        </w:rPr>
        <w:t xml:space="preserve">Интегрированная деятельность </w:t>
      </w:r>
    </w:p>
    <w:p w:rsidR="0044519C" w:rsidRPr="008852E2" w:rsidRDefault="00267DF2" w:rsidP="008852E2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852E2">
        <w:rPr>
          <w:rFonts w:ascii="Times New Roman" w:eastAsia="Times New Roman" w:hAnsi="Times New Roman"/>
          <w:color w:val="000000"/>
          <w:sz w:val="28"/>
          <w:szCs w:val="28"/>
        </w:rPr>
        <w:t xml:space="preserve">Сюрпризные моменты </w:t>
      </w:r>
    </w:p>
    <w:p w:rsidR="00B627B2" w:rsidRPr="00FB201F" w:rsidRDefault="00B627B2" w:rsidP="00FB20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201F">
        <w:rPr>
          <w:rFonts w:ascii="Times New Roman" w:eastAsia="Times New Roman" w:hAnsi="Times New Roman" w:cs="Times New Roman"/>
          <w:b/>
          <w:sz w:val="28"/>
          <w:szCs w:val="28"/>
        </w:rPr>
        <w:t xml:space="preserve">Формы организации </w:t>
      </w:r>
      <w:r w:rsidR="00CE70F8" w:rsidRPr="00FB201F">
        <w:rPr>
          <w:rFonts w:ascii="Times New Roman" w:eastAsia="Times New Roman" w:hAnsi="Times New Roman" w:cs="Times New Roman"/>
          <w:b/>
          <w:sz w:val="28"/>
          <w:szCs w:val="28"/>
        </w:rPr>
        <w:t>двигательной деятельности</w:t>
      </w:r>
      <w:r w:rsidRPr="00FB201F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B627B2" w:rsidRPr="008852E2" w:rsidRDefault="00810C66" w:rsidP="008852E2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852E2">
        <w:rPr>
          <w:rFonts w:ascii="Times New Roman" w:eastAsia="Times New Roman" w:hAnsi="Times New Roman"/>
          <w:color w:val="000000"/>
          <w:sz w:val="28"/>
          <w:szCs w:val="28"/>
        </w:rPr>
        <w:t xml:space="preserve">практические </w:t>
      </w:r>
      <w:r w:rsidR="00B627B2" w:rsidRPr="008852E2">
        <w:rPr>
          <w:rFonts w:ascii="Times New Roman" w:eastAsia="Times New Roman" w:hAnsi="Times New Roman"/>
          <w:color w:val="000000"/>
          <w:sz w:val="28"/>
          <w:szCs w:val="28"/>
        </w:rPr>
        <w:t>занятия - предполагают усвоение детьми нового материала, отработку основных видов движений;</w:t>
      </w:r>
    </w:p>
    <w:p w:rsidR="00B627B2" w:rsidRPr="008852E2" w:rsidRDefault="00B627B2" w:rsidP="008852E2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852E2">
        <w:rPr>
          <w:rFonts w:ascii="Times New Roman" w:eastAsia="Times New Roman" w:hAnsi="Times New Roman"/>
          <w:color w:val="000000"/>
          <w:sz w:val="28"/>
          <w:szCs w:val="28"/>
        </w:rPr>
        <w:t>контрольно-проверочные занятия - позволяют определить эффективность процесса подготовки;</w:t>
      </w:r>
    </w:p>
    <w:p w:rsidR="00B627B2" w:rsidRPr="008852E2" w:rsidRDefault="00B627B2" w:rsidP="008852E2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852E2">
        <w:rPr>
          <w:rFonts w:ascii="Times New Roman" w:eastAsia="Times New Roman" w:hAnsi="Times New Roman"/>
          <w:color w:val="000000"/>
          <w:sz w:val="28"/>
          <w:szCs w:val="28"/>
        </w:rPr>
        <w:t xml:space="preserve">соревнования – позволяют в игровой форме определить уровень </w:t>
      </w:r>
      <w:r w:rsidR="00CE70F8" w:rsidRPr="008852E2">
        <w:rPr>
          <w:rFonts w:ascii="Times New Roman" w:eastAsia="Times New Roman" w:hAnsi="Times New Roman"/>
          <w:color w:val="000000"/>
          <w:sz w:val="28"/>
          <w:szCs w:val="28"/>
        </w:rPr>
        <w:t>спортивных достижений детей</w:t>
      </w:r>
      <w:r w:rsidRPr="008852E2">
        <w:rPr>
          <w:rFonts w:ascii="Times New Roman" w:eastAsia="Times New Roman" w:hAnsi="Times New Roman"/>
          <w:color w:val="000000"/>
          <w:sz w:val="28"/>
          <w:szCs w:val="28"/>
        </w:rPr>
        <w:t xml:space="preserve">; </w:t>
      </w:r>
    </w:p>
    <w:p w:rsidR="00B627B2" w:rsidRPr="00FB201F" w:rsidRDefault="0044519C" w:rsidP="00FB20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B201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B627B2" w:rsidRPr="00FB201F">
        <w:rPr>
          <w:rFonts w:ascii="Times New Roman" w:eastAsia="Times New Roman" w:hAnsi="Times New Roman" w:cs="Times New Roman"/>
          <w:b/>
          <w:sz w:val="28"/>
          <w:szCs w:val="28"/>
        </w:rPr>
        <w:t xml:space="preserve"> Методы обучения:</w:t>
      </w:r>
    </w:p>
    <w:p w:rsidR="00B627B2" w:rsidRPr="008852E2" w:rsidRDefault="00B627B2" w:rsidP="008852E2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852E2">
        <w:rPr>
          <w:rFonts w:ascii="Times New Roman" w:eastAsia="Times New Roman" w:hAnsi="Times New Roman"/>
          <w:color w:val="000000"/>
          <w:sz w:val="28"/>
          <w:szCs w:val="28"/>
        </w:rPr>
        <w:t>Словесные методы – методы, направленные на обращение к сознанию детей, помогают осмысленно поставить перед ребенком двигательную задачу, раскрывает содержание и структуру движения (объяснения, пояснения, указания, подача команд, сигналов, вопросы, словесные инструкции и др.).</w:t>
      </w:r>
    </w:p>
    <w:p w:rsidR="00B627B2" w:rsidRPr="008852E2" w:rsidRDefault="00B627B2" w:rsidP="008852E2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852E2">
        <w:rPr>
          <w:rFonts w:ascii="Times New Roman" w:eastAsia="Times New Roman" w:hAnsi="Times New Roman"/>
          <w:color w:val="000000"/>
          <w:sz w:val="28"/>
          <w:szCs w:val="28"/>
        </w:rPr>
        <w:t xml:space="preserve">Наглядные методы – методы, направленные на </w:t>
      </w:r>
      <w:r w:rsidR="00C41940" w:rsidRPr="008852E2">
        <w:rPr>
          <w:rFonts w:ascii="Times New Roman" w:eastAsia="Times New Roman" w:hAnsi="Times New Roman"/>
          <w:color w:val="000000"/>
          <w:sz w:val="28"/>
          <w:szCs w:val="28"/>
        </w:rPr>
        <w:t>создание зрительных</w:t>
      </w:r>
      <w:r w:rsidRPr="008852E2">
        <w:rPr>
          <w:rFonts w:ascii="Times New Roman" w:eastAsia="Times New Roman" w:hAnsi="Times New Roman"/>
          <w:color w:val="000000"/>
          <w:sz w:val="28"/>
          <w:szCs w:val="28"/>
        </w:rPr>
        <w:t xml:space="preserve"> представлений о движении - (наглядно-зрительные </w:t>
      </w:r>
      <w:r w:rsidR="00A62810" w:rsidRPr="008852E2">
        <w:rPr>
          <w:rFonts w:ascii="Times New Roman" w:eastAsia="Times New Roman" w:hAnsi="Times New Roman"/>
          <w:color w:val="000000"/>
          <w:sz w:val="28"/>
          <w:szCs w:val="28"/>
        </w:rPr>
        <w:t>приемы, показ</w:t>
      </w:r>
      <w:r w:rsidRPr="008852E2">
        <w:rPr>
          <w:rFonts w:ascii="Times New Roman" w:eastAsia="Times New Roman" w:hAnsi="Times New Roman"/>
          <w:color w:val="000000"/>
          <w:sz w:val="28"/>
          <w:szCs w:val="28"/>
        </w:rPr>
        <w:t xml:space="preserve"> физических упражнений, использование наглядных пособий и др.). </w:t>
      </w:r>
    </w:p>
    <w:p w:rsidR="00B627B2" w:rsidRPr="008852E2" w:rsidRDefault="00B627B2" w:rsidP="008852E2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852E2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Практические методы – методы, закрепляющие на практике знания, умения и навыки основных движений (повторение упражнений без изменения и с изменениями, проведение упражнений в игровой форме, проведение упражнений в соревновательной форме и др.).</w:t>
      </w:r>
    </w:p>
    <w:p w:rsidR="00B627B2" w:rsidRPr="008852E2" w:rsidRDefault="00B627B2" w:rsidP="008852E2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852E2">
        <w:rPr>
          <w:rFonts w:ascii="Times New Roman" w:eastAsia="Times New Roman" w:hAnsi="Times New Roman"/>
          <w:color w:val="000000"/>
          <w:sz w:val="28"/>
          <w:szCs w:val="28"/>
        </w:rPr>
        <w:t xml:space="preserve">Игровые методы – методы, </w:t>
      </w:r>
      <w:r w:rsidR="00A62810" w:rsidRPr="008852E2">
        <w:rPr>
          <w:rFonts w:ascii="Times New Roman" w:eastAsia="Times New Roman" w:hAnsi="Times New Roman"/>
          <w:color w:val="000000"/>
          <w:sz w:val="28"/>
          <w:szCs w:val="28"/>
        </w:rPr>
        <w:t>активизирующие внимание</w:t>
      </w:r>
      <w:r w:rsidRPr="008852E2">
        <w:rPr>
          <w:rFonts w:ascii="Times New Roman" w:eastAsia="Times New Roman" w:hAnsi="Times New Roman"/>
          <w:color w:val="000000"/>
          <w:sz w:val="28"/>
          <w:szCs w:val="28"/>
        </w:rPr>
        <w:t xml:space="preserve">, улучшающие эмоциональное состояние воспитанников. </w:t>
      </w:r>
    </w:p>
    <w:p w:rsidR="00B15586" w:rsidRPr="00FB201F" w:rsidRDefault="00B15586" w:rsidP="00FB201F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B201F">
        <w:rPr>
          <w:b/>
          <w:bCs/>
          <w:color w:val="000000"/>
          <w:sz w:val="28"/>
          <w:szCs w:val="28"/>
        </w:rPr>
        <w:t>Специальные упражнения техники настольного тенниса:</w:t>
      </w:r>
    </w:p>
    <w:p w:rsidR="00B15586" w:rsidRPr="008852E2" w:rsidRDefault="00B15586" w:rsidP="008852E2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852E2">
        <w:rPr>
          <w:rFonts w:ascii="Times New Roman" w:eastAsia="Times New Roman" w:hAnsi="Times New Roman"/>
          <w:color w:val="000000"/>
          <w:sz w:val="28"/>
          <w:szCs w:val="28"/>
        </w:rPr>
        <w:t>Набивание мяча ладонной стороной ракетки.</w:t>
      </w:r>
    </w:p>
    <w:p w:rsidR="00B15586" w:rsidRPr="008852E2" w:rsidRDefault="00B15586" w:rsidP="008852E2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852E2">
        <w:rPr>
          <w:rFonts w:ascii="Times New Roman" w:eastAsia="Times New Roman" w:hAnsi="Times New Roman"/>
          <w:color w:val="000000"/>
          <w:sz w:val="28"/>
          <w:szCs w:val="28"/>
        </w:rPr>
        <w:t>Набивание мяча тыльной стороной ракетки.</w:t>
      </w:r>
    </w:p>
    <w:p w:rsidR="00B15586" w:rsidRPr="008852E2" w:rsidRDefault="00B15586" w:rsidP="008852E2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852E2">
        <w:rPr>
          <w:rFonts w:ascii="Times New Roman" w:eastAsia="Times New Roman" w:hAnsi="Times New Roman"/>
          <w:color w:val="000000"/>
          <w:sz w:val="28"/>
          <w:szCs w:val="28"/>
        </w:rPr>
        <w:t>Набивание мяча поочередно ладонной и тыльной стороной ракетки.</w:t>
      </w:r>
    </w:p>
    <w:p w:rsidR="00B15586" w:rsidRPr="008852E2" w:rsidRDefault="00B15586" w:rsidP="008852E2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852E2">
        <w:rPr>
          <w:rFonts w:ascii="Times New Roman" w:eastAsia="Times New Roman" w:hAnsi="Times New Roman"/>
          <w:color w:val="000000"/>
          <w:sz w:val="28"/>
          <w:szCs w:val="28"/>
        </w:rPr>
        <w:t>Атакующие удары справа налево.</w:t>
      </w:r>
    </w:p>
    <w:p w:rsidR="00B15586" w:rsidRPr="008852E2" w:rsidRDefault="00B15586" w:rsidP="008852E2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852E2">
        <w:rPr>
          <w:rFonts w:ascii="Times New Roman" w:eastAsia="Times New Roman" w:hAnsi="Times New Roman"/>
          <w:color w:val="000000"/>
          <w:sz w:val="28"/>
          <w:szCs w:val="28"/>
        </w:rPr>
        <w:t>Атакующие удары слева налево.</w:t>
      </w:r>
    </w:p>
    <w:p w:rsidR="00B15586" w:rsidRPr="008852E2" w:rsidRDefault="00B15586" w:rsidP="008852E2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852E2">
        <w:rPr>
          <w:rFonts w:ascii="Times New Roman" w:eastAsia="Times New Roman" w:hAnsi="Times New Roman"/>
          <w:color w:val="000000"/>
          <w:sz w:val="28"/>
          <w:szCs w:val="28"/>
        </w:rPr>
        <w:t>Атакующие удары справа направо.</w:t>
      </w:r>
    </w:p>
    <w:p w:rsidR="00B15586" w:rsidRPr="008852E2" w:rsidRDefault="00B15586" w:rsidP="008852E2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852E2">
        <w:rPr>
          <w:rFonts w:ascii="Times New Roman" w:eastAsia="Times New Roman" w:hAnsi="Times New Roman"/>
          <w:color w:val="000000"/>
          <w:sz w:val="28"/>
          <w:szCs w:val="28"/>
        </w:rPr>
        <w:t>Атакующие удары слева направо.</w:t>
      </w:r>
    </w:p>
    <w:p w:rsidR="00B15586" w:rsidRPr="008852E2" w:rsidRDefault="00B15586" w:rsidP="008852E2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852E2">
        <w:rPr>
          <w:rFonts w:ascii="Times New Roman" w:eastAsia="Times New Roman" w:hAnsi="Times New Roman"/>
          <w:color w:val="000000"/>
          <w:sz w:val="28"/>
          <w:szCs w:val="28"/>
        </w:rPr>
        <w:t>Игра толчком.</w:t>
      </w:r>
    </w:p>
    <w:p w:rsidR="00B15586" w:rsidRPr="008852E2" w:rsidRDefault="00B15586" w:rsidP="008852E2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852E2">
        <w:rPr>
          <w:rFonts w:ascii="Times New Roman" w:eastAsia="Times New Roman" w:hAnsi="Times New Roman"/>
          <w:color w:val="000000"/>
          <w:sz w:val="28"/>
          <w:szCs w:val="28"/>
        </w:rPr>
        <w:t>Отработка техники подачи.</w:t>
      </w:r>
    </w:p>
    <w:p w:rsidR="00B15586" w:rsidRPr="008852E2" w:rsidRDefault="00B15586" w:rsidP="008852E2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852E2">
        <w:rPr>
          <w:rFonts w:ascii="Times New Roman" w:eastAsia="Times New Roman" w:hAnsi="Times New Roman"/>
          <w:color w:val="000000"/>
          <w:sz w:val="28"/>
          <w:szCs w:val="28"/>
        </w:rPr>
        <w:t>Игра накатами по диагонали.</w:t>
      </w:r>
    </w:p>
    <w:p w:rsidR="00B15586" w:rsidRPr="008852E2" w:rsidRDefault="00B15586" w:rsidP="008852E2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852E2">
        <w:rPr>
          <w:rFonts w:ascii="Times New Roman" w:eastAsia="Times New Roman" w:hAnsi="Times New Roman"/>
          <w:color w:val="000000"/>
          <w:sz w:val="28"/>
          <w:szCs w:val="28"/>
        </w:rPr>
        <w:t>Игра накатами по линии.</w:t>
      </w:r>
    </w:p>
    <w:p w:rsidR="00B15586" w:rsidRPr="008852E2" w:rsidRDefault="00B15586" w:rsidP="008852E2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852E2">
        <w:rPr>
          <w:rFonts w:ascii="Times New Roman" w:eastAsia="Times New Roman" w:hAnsi="Times New Roman"/>
          <w:color w:val="000000"/>
          <w:sz w:val="28"/>
          <w:szCs w:val="28"/>
        </w:rPr>
        <w:t>Подача накатом.</w:t>
      </w:r>
    </w:p>
    <w:p w:rsidR="00B15586" w:rsidRPr="008852E2" w:rsidRDefault="00B15586" w:rsidP="008852E2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852E2">
        <w:rPr>
          <w:rFonts w:ascii="Times New Roman" w:eastAsia="Times New Roman" w:hAnsi="Times New Roman"/>
          <w:color w:val="000000"/>
          <w:sz w:val="28"/>
          <w:szCs w:val="28"/>
        </w:rPr>
        <w:t>Игра подрезками.</w:t>
      </w:r>
    </w:p>
    <w:p w:rsidR="00B15586" w:rsidRPr="008852E2" w:rsidRDefault="00B15586" w:rsidP="008852E2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852E2">
        <w:rPr>
          <w:rFonts w:ascii="Times New Roman" w:eastAsia="Times New Roman" w:hAnsi="Times New Roman"/>
          <w:color w:val="000000"/>
          <w:sz w:val="28"/>
          <w:szCs w:val="28"/>
        </w:rPr>
        <w:t>Игра топ-спинами.</w:t>
      </w:r>
    </w:p>
    <w:p w:rsidR="00B15586" w:rsidRPr="008852E2" w:rsidRDefault="00B15586" w:rsidP="008852E2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852E2">
        <w:rPr>
          <w:rFonts w:ascii="Times New Roman" w:eastAsia="Times New Roman" w:hAnsi="Times New Roman"/>
          <w:color w:val="000000"/>
          <w:sz w:val="28"/>
          <w:szCs w:val="28"/>
        </w:rPr>
        <w:t>Подача подрезками.</w:t>
      </w:r>
    </w:p>
    <w:p w:rsidR="00B15586" w:rsidRPr="008852E2" w:rsidRDefault="00B15586" w:rsidP="008852E2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852E2">
        <w:rPr>
          <w:rFonts w:ascii="Times New Roman" w:eastAsia="Times New Roman" w:hAnsi="Times New Roman"/>
          <w:color w:val="000000"/>
          <w:sz w:val="28"/>
          <w:szCs w:val="28"/>
        </w:rPr>
        <w:t>Игра боковыми вращениями.</w:t>
      </w:r>
    </w:p>
    <w:p w:rsidR="00FB201F" w:rsidRDefault="00FB201F" w:rsidP="00FB201F">
      <w:pPr>
        <w:spacing w:after="0" w:line="360" w:lineRule="auto"/>
        <w:ind w:left="-567"/>
        <w:rPr>
          <w:rFonts w:ascii="Times New Roman" w:eastAsia="Times New Roman" w:hAnsi="Times New Roman" w:cs="Times New Roman"/>
          <w:sz w:val="24"/>
        </w:rPr>
      </w:pPr>
    </w:p>
    <w:p w:rsidR="00320224" w:rsidRPr="00FB201F" w:rsidRDefault="00FB201F" w:rsidP="00FB201F">
      <w:pPr>
        <w:spacing w:after="0" w:line="360" w:lineRule="auto"/>
        <w:ind w:left="-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B201F">
        <w:rPr>
          <w:rFonts w:ascii="Times New Roman" w:eastAsia="Times New Roman" w:hAnsi="Times New Roman" w:cs="Times New Roman"/>
          <w:b/>
          <w:sz w:val="28"/>
          <w:szCs w:val="28"/>
        </w:rPr>
        <w:t xml:space="preserve">2.5 </w:t>
      </w:r>
      <w:r w:rsidR="00320224" w:rsidRPr="00FB201F">
        <w:rPr>
          <w:rFonts w:ascii="Times New Roman" w:eastAsia="Times New Roman" w:hAnsi="Times New Roman" w:cs="Times New Roman"/>
          <w:b/>
          <w:sz w:val="28"/>
          <w:szCs w:val="28"/>
        </w:rPr>
        <w:t>Календарный учебный график</w:t>
      </w:r>
    </w:p>
    <w:p w:rsidR="00320224" w:rsidRPr="00320224" w:rsidRDefault="009B3787" w:rsidP="009B3787">
      <w:pPr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1 год обучения (34 часа)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76"/>
        <w:gridCol w:w="6053"/>
        <w:gridCol w:w="1134"/>
        <w:gridCol w:w="1417"/>
      </w:tblGrid>
      <w:tr w:rsidR="00320224" w:rsidRPr="00AF368E" w:rsidTr="00840870">
        <w:trPr>
          <w:trHeight w:val="285"/>
        </w:trPr>
        <w:tc>
          <w:tcPr>
            <w:tcW w:w="576" w:type="dxa"/>
            <w:vMerge w:val="restart"/>
          </w:tcPr>
          <w:p w:rsidR="00320224" w:rsidRPr="00AF368E" w:rsidRDefault="00320224" w:rsidP="0084087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F368E">
              <w:rPr>
                <w:rFonts w:ascii="Times New Roman" w:hAnsi="Times New Roman"/>
                <w:sz w:val="24"/>
                <w:szCs w:val="24"/>
              </w:rPr>
              <w:t xml:space="preserve"> №</w:t>
            </w:r>
          </w:p>
        </w:tc>
        <w:tc>
          <w:tcPr>
            <w:tcW w:w="6053" w:type="dxa"/>
            <w:vMerge w:val="restart"/>
          </w:tcPr>
          <w:p w:rsidR="00320224" w:rsidRPr="00AF368E" w:rsidRDefault="00320224" w:rsidP="0084087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F368E">
              <w:rPr>
                <w:rFonts w:ascii="Times New Roman" w:hAnsi="Times New Roman"/>
                <w:sz w:val="24"/>
                <w:szCs w:val="24"/>
              </w:rPr>
              <w:t>Раздел, название урока в поурочном планировании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20224" w:rsidRPr="00AF368E" w:rsidRDefault="00320224" w:rsidP="0084087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F368E"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</w:tcBorders>
          </w:tcPr>
          <w:p w:rsidR="00320224" w:rsidRPr="00AF368E" w:rsidRDefault="00320224" w:rsidP="008408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68E">
              <w:rPr>
                <w:rFonts w:ascii="Times New Roman" w:hAnsi="Times New Roman" w:cs="Times New Roman"/>
                <w:sz w:val="24"/>
                <w:szCs w:val="24"/>
              </w:rPr>
              <w:t xml:space="preserve">Сроки </w:t>
            </w:r>
            <w:proofErr w:type="spellStart"/>
            <w:r w:rsidRPr="00AF368E">
              <w:rPr>
                <w:rFonts w:ascii="Times New Roman" w:hAnsi="Times New Roman" w:cs="Times New Roman"/>
                <w:sz w:val="24"/>
                <w:szCs w:val="24"/>
              </w:rPr>
              <w:t>провед</w:t>
            </w:r>
            <w:proofErr w:type="spellEnd"/>
            <w:r w:rsidRPr="00AF36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20224" w:rsidRPr="00AF368E" w:rsidRDefault="00320224" w:rsidP="0084087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0224" w:rsidRPr="00AF368E" w:rsidTr="00840870">
        <w:trPr>
          <w:trHeight w:val="285"/>
        </w:trPr>
        <w:tc>
          <w:tcPr>
            <w:tcW w:w="576" w:type="dxa"/>
            <w:vMerge/>
          </w:tcPr>
          <w:p w:rsidR="00320224" w:rsidRPr="00AF368E" w:rsidRDefault="00320224" w:rsidP="0084087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3" w:type="dxa"/>
            <w:vMerge/>
          </w:tcPr>
          <w:p w:rsidR="00320224" w:rsidRPr="00AF368E" w:rsidRDefault="00320224" w:rsidP="0084087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0224" w:rsidRPr="00AF368E" w:rsidRDefault="00320224" w:rsidP="0084087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</w:tcBorders>
          </w:tcPr>
          <w:p w:rsidR="00320224" w:rsidRPr="00AF368E" w:rsidRDefault="00320224" w:rsidP="0084087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0224" w:rsidRPr="00AF368E" w:rsidTr="00840870">
        <w:trPr>
          <w:trHeight w:val="285"/>
        </w:trPr>
        <w:tc>
          <w:tcPr>
            <w:tcW w:w="576" w:type="dxa"/>
          </w:tcPr>
          <w:p w:rsidR="00320224" w:rsidRPr="00AF368E" w:rsidRDefault="00320224" w:rsidP="00840870">
            <w:pPr>
              <w:pStyle w:val="a5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3" w:type="dxa"/>
          </w:tcPr>
          <w:p w:rsidR="00320224" w:rsidRPr="00AF368E" w:rsidRDefault="00320224" w:rsidP="0084087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F368E">
              <w:rPr>
                <w:rFonts w:ascii="Times New Roman" w:hAnsi="Times New Roman"/>
                <w:sz w:val="24"/>
                <w:szCs w:val="24"/>
              </w:rPr>
              <w:t xml:space="preserve">Введение в мир настольного тенниса. Техника безопасности при проведении занятий по настольному теннису. </w:t>
            </w:r>
            <w:r w:rsidRPr="00AF368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Стойка игрока. 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20224" w:rsidRPr="00AF368E" w:rsidRDefault="00320224" w:rsidP="0084087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F368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320224" w:rsidRPr="00AF368E" w:rsidRDefault="00320224" w:rsidP="0084087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F368E"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</w:p>
        </w:tc>
      </w:tr>
      <w:tr w:rsidR="00320224" w:rsidRPr="00AF368E" w:rsidTr="00840870">
        <w:trPr>
          <w:trHeight w:val="285"/>
        </w:trPr>
        <w:tc>
          <w:tcPr>
            <w:tcW w:w="576" w:type="dxa"/>
          </w:tcPr>
          <w:p w:rsidR="00320224" w:rsidRPr="00AF368E" w:rsidRDefault="00320224" w:rsidP="00840870">
            <w:pPr>
              <w:pStyle w:val="a5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3" w:type="dxa"/>
          </w:tcPr>
          <w:p w:rsidR="00320224" w:rsidRPr="00AF368E" w:rsidRDefault="00320224" w:rsidP="00840870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368E">
              <w:rPr>
                <w:rFonts w:ascii="Times New Roman" w:hAnsi="Times New Roman" w:cs="Times New Roman"/>
                <w:sz w:val="24"/>
                <w:szCs w:val="24"/>
              </w:rPr>
              <w:t xml:space="preserve">Краткий обзор развития настольного тенниса в России. </w:t>
            </w:r>
            <w:r w:rsidRPr="00AF36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Передвижение шагами, выпадами, прыжками. Способы держания ракетки.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20224" w:rsidRPr="00AF368E" w:rsidRDefault="00320224" w:rsidP="0084087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F368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320224" w:rsidRPr="00AF368E" w:rsidRDefault="00320224" w:rsidP="0084087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F368E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320224" w:rsidRPr="00AF368E" w:rsidTr="00840870">
        <w:trPr>
          <w:trHeight w:val="285"/>
        </w:trPr>
        <w:tc>
          <w:tcPr>
            <w:tcW w:w="576" w:type="dxa"/>
          </w:tcPr>
          <w:p w:rsidR="00320224" w:rsidRPr="00AF368E" w:rsidRDefault="00320224" w:rsidP="00840870">
            <w:pPr>
              <w:pStyle w:val="a5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3" w:type="dxa"/>
          </w:tcPr>
          <w:p w:rsidR="00320224" w:rsidRPr="00AF368E" w:rsidRDefault="00320224" w:rsidP="00840870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368E">
              <w:rPr>
                <w:rFonts w:ascii="Times New Roman" w:hAnsi="Times New Roman" w:cs="Times New Roman"/>
                <w:sz w:val="24"/>
                <w:szCs w:val="24"/>
              </w:rPr>
              <w:t>Оборудование и инвентарь</w:t>
            </w:r>
            <w:r w:rsidRPr="00AF36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Исходное положение при подаче стойки теннисиста, основные положения при подготовке и выполнении основных приемов игры. Способы держания ракетки.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20224" w:rsidRPr="00AF368E" w:rsidRDefault="00320224" w:rsidP="0084087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F368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320224" w:rsidRPr="00AF368E" w:rsidRDefault="00320224" w:rsidP="0084087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F368E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320224" w:rsidRPr="00AF368E" w:rsidTr="00840870">
        <w:trPr>
          <w:trHeight w:val="285"/>
        </w:trPr>
        <w:tc>
          <w:tcPr>
            <w:tcW w:w="576" w:type="dxa"/>
          </w:tcPr>
          <w:p w:rsidR="00320224" w:rsidRPr="00AF368E" w:rsidRDefault="00320224" w:rsidP="00840870">
            <w:pPr>
              <w:pStyle w:val="a5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3" w:type="dxa"/>
          </w:tcPr>
          <w:p w:rsidR="00320224" w:rsidRPr="00AF368E" w:rsidRDefault="00320224" w:rsidP="00840870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368E">
              <w:rPr>
                <w:rFonts w:ascii="Times New Roman" w:hAnsi="Times New Roman" w:cs="Times New Roman"/>
                <w:sz w:val="24"/>
                <w:szCs w:val="24"/>
              </w:rPr>
              <w:t xml:space="preserve">Гигиена и врачебный контроль. </w:t>
            </w:r>
            <w:r w:rsidRPr="00AF36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Перемещения близко у стола и в средней зоне. Правильная хватка ракетки и способы игры.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20224" w:rsidRPr="00AF368E" w:rsidRDefault="00320224" w:rsidP="0084087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F368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320224" w:rsidRPr="00AF368E" w:rsidRDefault="00320224" w:rsidP="0084087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F368E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320224" w:rsidRPr="00AF368E" w:rsidTr="00840870">
        <w:trPr>
          <w:trHeight w:val="285"/>
        </w:trPr>
        <w:tc>
          <w:tcPr>
            <w:tcW w:w="576" w:type="dxa"/>
          </w:tcPr>
          <w:p w:rsidR="00320224" w:rsidRPr="00AF368E" w:rsidRDefault="00320224" w:rsidP="00840870">
            <w:pPr>
              <w:pStyle w:val="a5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3" w:type="dxa"/>
          </w:tcPr>
          <w:p w:rsidR="00320224" w:rsidRPr="00AF368E" w:rsidRDefault="00320224" w:rsidP="00840870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368E">
              <w:rPr>
                <w:rFonts w:ascii="Times New Roman" w:hAnsi="Times New Roman" w:cs="Times New Roman"/>
                <w:sz w:val="24"/>
                <w:szCs w:val="24"/>
              </w:rPr>
              <w:t xml:space="preserve">Правила игры в настольный теннис. </w:t>
            </w:r>
            <w:r w:rsidRPr="00AF36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Перемещения игрока при сочетании ударов справа и слева. Правильная хватка ракетки и способы игры.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20224" w:rsidRPr="00AF368E" w:rsidRDefault="00320224" w:rsidP="0084087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F368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320224" w:rsidRPr="00AF368E" w:rsidRDefault="00320224" w:rsidP="0084087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F368E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</w:tr>
      <w:tr w:rsidR="00320224" w:rsidRPr="00AF368E" w:rsidTr="00840870">
        <w:trPr>
          <w:trHeight w:val="285"/>
        </w:trPr>
        <w:tc>
          <w:tcPr>
            <w:tcW w:w="576" w:type="dxa"/>
          </w:tcPr>
          <w:p w:rsidR="00320224" w:rsidRPr="00AF368E" w:rsidRDefault="00320224" w:rsidP="00840870">
            <w:pPr>
              <w:pStyle w:val="a5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3" w:type="dxa"/>
          </w:tcPr>
          <w:p w:rsidR="00320224" w:rsidRPr="00AF368E" w:rsidRDefault="00320224" w:rsidP="00840870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36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Удары по мячу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20224" w:rsidRPr="00AF368E" w:rsidRDefault="00320224" w:rsidP="0084087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F368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320224" w:rsidRPr="00AF368E" w:rsidRDefault="00320224" w:rsidP="0084087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F368E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</w:tr>
      <w:tr w:rsidR="00320224" w:rsidRPr="00AF368E" w:rsidTr="00840870">
        <w:trPr>
          <w:trHeight w:val="285"/>
        </w:trPr>
        <w:tc>
          <w:tcPr>
            <w:tcW w:w="576" w:type="dxa"/>
          </w:tcPr>
          <w:p w:rsidR="00320224" w:rsidRPr="00AF368E" w:rsidRDefault="00320224" w:rsidP="00840870">
            <w:pPr>
              <w:pStyle w:val="a5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3" w:type="dxa"/>
          </w:tcPr>
          <w:p w:rsidR="00320224" w:rsidRPr="00AF368E" w:rsidRDefault="00320224" w:rsidP="00840870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36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Подачи.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20224" w:rsidRPr="00AF368E" w:rsidRDefault="00320224" w:rsidP="0084087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F368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320224" w:rsidRPr="00AF368E" w:rsidRDefault="00320224" w:rsidP="0084087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F368E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</w:tr>
      <w:tr w:rsidR="00320224" w:rsidRPr="00AF368E" w:rsidTr="00840870">
        <w:trPr>
          <w:trHeight w:val="285"/>
        </w:trPr>
        <w:tc>
          <w:tcPr>
            <w:tcW w:w="576" w:type="dxa"/>
          </w:tcPr>
          <w:p w:rsidR="00320224" w:rsidRPr="00AF368E" w:rsidRDefault="00320224" w:rsidP="00840870">
            <w:pPr>
              <w:pStyle w:val="a5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3" w:type="dxa"/>
          </w:tcPr>
          <w:p w:rsidR="00320224" w:rsidRPr="00AF368E" w:rsidRDefault="00320224" w:rsidP="00840870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36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Удар без вращения мяча (толчок) справа, слева.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20224" w:rsidRPr="00AF368E" w:rsidRDefault="00320224" w:rsidP="0084087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F368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320224" w:rsidRPr="00AF368E" w:rsidRDefault="00320224" w:rsidP="0084087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F368E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</w:tr>
      <w:tr w:rsidR="00320224" w:rsidRPr="00AF368E" w:rsidTr="00840870">
        <w:trPr>
          <w:trHeight w:val="285"/>
        </w:trPr>
        <w:tc>
          <w:tcPr>
            <w:tcW w:w="576" w:type="dxa"/>
          </w:tcPr>
          <w:p w:rsidR="00320224" w:rsidRPr="00AF368E" w:rsidRDefault="00320224" w:rsidP="00840870">
            <w:pPr>
              <w:pStyle w:val="a5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3" w:type="dxa"/>
          </w:tcPr>
          <w:p w:rsidR="00320224" w:rsidRPr="00AF368E" w:rsidRDefault="00320224" w:rsidP="00840870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36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Удар без вращения мяча (толчок) слева, слева.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20224" w:rsidRPr="00AF368E" w:rsidRDefault="00320224" w:rsidP="0084087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320224" w:rsidRPr="00AF368E" w:rsidRDefault="00320224" w:rsidP="0084087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F368E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</w:tr>
      <w:tr w:rsidR="00320224" w:rsidRPr="00AF368E" w:rsidTr="00840870">
        <w:trPr>
          <w:trHeight w:val="285"/>
        </w:trPr>
        <w:tc>
          <w:tcPr>
            <w:tcW w:w="576" w:type="dxa"/>
          </w:tcPr>
          <w:p w:rsidR="00320224" w:rsidRPr="00AF368E" w:rsidRDefault="00320224" w:rsidP="00840870">
            <w:pPr>
              <w:pStyle w:val="a5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3" w:type="dxa"/>
          </w:tcPr>
          <w:p w:rsidR="00320224" w:rsidRPr="00AF368E" w:rsidRDefault="00320224" w:rsidP="00840870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36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Удар « накат» справа и слева на столе.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20224" w:rsidRPr="00AF368E" w:rsidRDefault="00320224" w:rsidP="0084087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F368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320224" w:rsidRPr="00AF368E" w:rsidRDefault="00320224" w:rsidP="0084087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F368E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</w:tr>
      <w:tr w:rsidR="00320224" w:rsidRPr="00AF368E" w:rsidTr="00840870">
        <w:trPr>
          <w:trHeight w:val="285"/>
        </w:trPr>
        <w:tc>
          <w:tcPr>
            <w:tcW w:w="576" w:type="dxa"/>
          </w:tcPr>
          <w:p w:rsidR="00320224" w:rsidRPr="00AF368E" w:rsidRDefault="00320224" w:rsidP="00840870">
            <w:pPr>
              <w:pStyle w:val="a5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3" w:type="dxa"/>
          </w:tcPr>
          <w:p w:rsidR="00320224" w:rsidRPr="00AF368E" w:rsidRDefault="00320224" w:rsidP="00840870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36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 позиции.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20224" w:rsidRPr="00AF368E" w:rsidRDefault="00320224" w:rsidP="0084087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F368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320224" w:rsidRPr="00AF368E" w:rsidRDefault="00320224" w:rsidP="0084087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F368E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</w:tr>
      <w:tr w:rsidR="00320224" w:rsidRPr="00AF368E" w:rsidTr="00840870">
        <w:trPr>
          <w:trHeight w:val="285"/>
        </w:trPr>
        <w:tc>
          <w:tcPr>
            <w:tcW w:w="576" w:type="dxa"/>
          </w:tcPr>
          <w:p w:rsidR="00320224" w:rsidRPr="00AF368E" w:rsidRDefault="00320224" w:rsidP="00840870">
            <w:pPr>
              <w:pStyle w:val="a5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3" w:type="dxa"/>
          </w:tcPr>
          <w:p w:rsidR="00320224" w:rsidRPr="00AF368E" w:rsidRDefault="00320224" w:rsidP="00840870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36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 в «</w:t>
            </w:r>
            <w:proofErr w:type="spellStart"/>
            <w:r w:rsidRPr="00AF36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крутиловку</w:t>
            </w:r>
            <w:proofErr w:type="spellEnd"/>
            <w:r w:rsidRPr="00AF36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вправо и влево.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20224" w:rsidRPr="00AF368E" w:rsidRDefault="00320224" w:rsidP="0084087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F368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320224" w:rsidRPr="00AF368E" w:rsidRDefault="00320224" w:rsidP="0084087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F368E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</w:tr>
      <w:tr w:rsidR="00320224" w:rsidRPr="00AF368E" w:rsidTr="00840870">
        <w:trPr>
          <w:trHeight w:val="285"/>
        </w:trPr>
        <w:tc>
          <w:tcPr>
            <w:tcW w:w="576" w:type="dxa"/>
          </w:tcPr>
          <w:p w:rsidR="00320224" w:rsidRPr="00AF368E" w:rsidRDefault="00320224" w:rsidP="00840870">
            <w:pPr>
              <w:pStyle w:val="a5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3" w:type="dxa"/>
          </w:tcPr>
          <w:p w:rsidR="00320224" w:rsidRPr="00AF368E" w:rsidRDefault="00320224" w:rsidP="00840870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36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Свободная игра на столе.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20224" w:rsidRPr="00AF368E" w:rsidRDefault="00320224" w:rsidP="0084087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F368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320224" w:rsidRPr="00AF368E" w:rsidRDefault="00320224" w:rsidP="0084087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F368E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</w:tr>
      <w:tr w:rsidR="00320224" w:rsidRPr="00AF368E" w:rsidTr="00840870">
        <w:trPr>
          <w:trHeight w:val="285"/>
        </w:trPr>
        <w:tc>
          <w:tcPr>
            <w:tcW w:w="576" w:type="dxa"/>
          </w:tcPr>
          <w:p w:rsidR="00320224" w:rsidRPr="00AF368E" w:rsidRDefault="00320224" w:rsidP="00840870">
            <w:pPr>
              <w:pStyle w:val="a5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3" w:type="dxa"/>
          </w:tcPr>
          <w:p w:rsidR="00320224" w:rsidRPr="00AF368E" w:rsidRDefault="00320224" w:rsidP="00840870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36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 на счет из одной, трех партий.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20224" w:rsidRPr="00AF368E" w:rsidRDefault="00320224" w:rsidP="0084087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F368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320224" w:rsidRPr="00AF368E" w:rsidRDefault="00320224" w:rsidP="0084087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F368E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</w:tr>
      <w:tr w:rsidR="00320224" w:rsidRPr="00AF368E" w:rsidTr="00840870">
        <w:trPr>
          <w:trHeight w:val="285"/>
        </w:trPr>
        <w:tc>
          <w:tcPr>
            <w:tcW w:w="576" w:type="dxa"/>
          </w:tcPr>
          <w:p w:rsidR="00320224" w:rsidRPr="00AF368E" w:rsidRDefault="00320224" w:rsidP="00840870">
            <w:pPr>
              <w:pStyle w:val="a5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3" w:type="dxa"/>
          </w:tcPr>
          <w:p w:rsidR="00320224" w:rsidRPr="00AF368E" w:rsidRDefault="00320224" w:rsidP="00840870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36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Тактика игры с разными противниками.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20224" w:rsidRPr="00AF368E" w:rsidRDefault="00320224" w:rsidP="0084087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F368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320224" w:rsidRPr="00AF368E" w:rsidRDefault="00320224" w:rsidP="0084087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F368E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</w:tr>
      <w:tr w:rsidR="00320224" w:rsidRPr="00AF368E" w:rsidTr="00840870">
        <w:trPr>
          <w:trHeight w:val="285"/>
        </w:trPr>
        <w:tc>
          <w:tcPr>
            <w:tcW w:w="576" w:type="dxa"/>
          </w:tcPr>
          <w:p w:rsidR="00320224" w:rsidRPr="00AF368E" w:rsidRDefault="00320224" w:rsidP="00840870">
            <w:pPr>
              <w:pStyle w:val="a5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3" w:type="dxa"/>
          </w:tcPr>
          <w:p w:rsidR="00320224" w:rsidRPr="00AF368E" w:rsidRDefault="00320224" w:rsidP="00840870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36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Основные тактические варианты игры.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20224" w:rsidRPr="00AF368E" w:rsidRDefault="00320224" w:rsidP="0084087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F368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320224" w:rsidRPr="00AF368E" w:rsidRDefault="00320224" w:rsidP="0084087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F368E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</w:tr>
      <w:tr w:rsidR="00320224" w:rsidRPr="00AF368E" w:rsidTr="00840870">
        <w:trPr>
          <w:trHeight w:val="285"/>
        </w:trPr>
        <w:tc>
          <w:tcPr>
            <w:tcW w:w="576" w:type="dxa"/>
          </w:tcPr>
          <w:p w:rsidR="00320224" w:rsidRPr="00AF368E" w:rsidRDefault="00320224" w:rsidP="00840870">
            <w:pPr>
              <w:pStyle w:val="a5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3" w:type="dxa"/>
          </w:tcPr>
          <w:p w:rsidR="00320224" w:rsidRPr="00AF368E" w:rsidRDefault="00320224" w:rsidP="00840870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36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Соревнования по настольному теннису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20224" w:rsidRPr="00AF368E" w:rsidRDefault="00320224" w:rsidP="0084087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F368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320224" w:rsidRPr="00AF368E" w:rsidRDefault="00320224" w:rsidP="0084087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F368E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</w:tr>
    </w:tbl>
    <w:p w:rsidR="00320224" w:rsidRPr="00320224" w:rsidRDefault="00320224" w:rsidP="00320224">
      <w:pPr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320224">
        <w:rPr>
          <w:rFonts w:ascii="Times New Roman" w:hAnsi="Times New Roman"/>
          <w:b/>
          <w:bCs/>
          <w:color w:val="000000"/>
          <w:sz w:val="24"/>
          <w:szCs w:val="24"/>
        </w:rPr>
        <w:t>2 год обучения (34 часа)</w:t>
      </w:r>
    </w:p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0"/>
        <w:gridCol w:w="4843"/>
        <w:gridCol w:w="2410"/>
        <w:gridCol w:w="1276"/>
      </w:tblGrid>
      <w:tr w:rsidR="00320224" w:rsidRPr="00E347D4" w:rsidTr="00840870">
        <w:trPr>
          <w:trHeight w:val="293"/>
        </w:trPr>
        <w:tc>
          <w:tcPr>
            <w:tcW w:w="510" w:type="dxa"/>
            <w:vMerge w:val="restart"/>
          </w:tcPr>
          <w:p w:rsidR="00320224" w:rsidRPr="00E347D4" w:rsidRDefault="00320224" w:rsidP="0084087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№</w:t>
            </w:r>
          </w:p>
        </w:tc>
        <w:tc>
          <w:tcPr>
            <w:tcW w:w="4843" w:type="dxa"/>
            <w:vMerge w:val="restart"/>
          </w:tcPr>
          <w:p w:rsidR="00320224" w:rsidRPr="00E347D4" w:rsidRDefault="00320224" w:rsidP="0084087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347D4">
              <w:rPr>
                <w:rFonts w:ascii="Times New Roman" w:hAnsi="Times New Roman"/>
                <w:sz w:val="24"/>
                <w:szCs w:val="24"/>
              </w:rPr>
              <w:t>Раздел, название урока в поурочном планировании</w:t>
            </w:r>
          </w:p>
        </w:tc>
        <w:tc>
          <w:tcPr>
            <w:tcW w:w="241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20224" w:rsidRPr="00E347D4" w:rsidRDefault="00320224" w:rsidP="00840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0224" w:rsidRPr="00E347D4" w:rsidRDefault="00320224" w:rsidP="0084087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347D4"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</w:tcBorders>
          </w:tcPr>
          <w:p w:rsidR="00320224" w:rsidRPr="00E347D4" w:rsidRDefault="00320224" w:rsidP="00840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Сроки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провед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20224" w:rsidRPr="00E347D4" w:rsidRDefault="00320224" w:rsidP="0084087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0224" w:rsidRPr="00E347D4" w:rsidTr="00840870">
        <w:trPr>
          <w:trHeight w:val="293"/>
        </w:trPr>
        <w:tc>
          <w:tcPr>
            <w:tcW w:w="510" w:type="dxa"/>
            <w:vMerge/>
          </w:tcPr>
          <w:p w:rsidR="00320224" w:rsidRPr="00E347D4" w:rsidRDefault="00320224" w:rsidP="0084087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3" w:type="dxa"/>
            <w:vMerge/>
          </w:tcPr>
          <w:p w:rsidR="00320224" w:rsidRPr="00E347D4" w:rsidRDefault="00320224" w:rsidP="0084087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0224" w:rsidRPr="00E347D4" w:rsidRDefault="00320224" w:rsidP="0084087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320224" w:rsidRPr="00E347D4" w:rsidRDefault="00320224" w:rsidP="0084087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0224" w:rsidRPr="00E347D4" w:rsidTr="00840870">
        <w:trPr>
          <w:trHeight w:val="293"/>
        </w:trPr>
        <w:tc>
          <w:tcPr>
            <w:tcW w:w="510" w:type="dxa"/>
          </w:tcPr>
          <w:p w:rsidR="00320224" w:rsidRPr="00E347D4" w:rsidRDefault="00320224" w:rsidP="0084087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347D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43" w:type="dxa"/>
          </w:tcPr>
          <w:p w:rsidR="00320224" w:rsidRPr="00F57B84" w:rsidRDefault="00320224" w:rsidP="0084087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347D4">
              <w:rPr>
                <w:rFonts w:ascii="Times New Roman" w:hAnsi="Times New Roman"/>
                <w:sz w:val="24"/>
                <w:szCs w:val="24"/>
              </w:rPr>
              <w:t>Техника безопасности при проведении занятий по настольному теннису.</w:t>
            </w:r>
            <w:r>
              <w:rPr>
                <w:i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Ведущие теннисисты мира.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320224" w:rsidRPr="00E347D4" w:rsidRDefault="00320224" w:rsidP="0084087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320224" w:rsidRPr="00E347D4" w:rsidRDefault="00320224" w:rsidP="0084087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</w:p>
        </w:tc>
      </w:tr>
      <w:tr w:rsidR="00320224" w:rsidRPr="00E347D4" w:rsidTr="00840870">
        <w:trPr>
          <w:trHeight w:val="293"/>
        </w:trPr>
        <w:tc>
          <w:tcPr>
            <w:tcW w:w="510" w:type="dxa"/>
          </w:tcPr>
          <w:p w:rsidR="00320224" w:rsidRPr="00E347D4" w:rsidRDefault="00320224" w:rsidP="0084087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347D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43" w:type="dxa"/>
          </w:tcPr>
          <w:p w:rsidR="00320224" w:rsidRPr="00F57B84" w:rsidRDefault="00320224" w:rsidP="00840870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57B84">
              <w:rPr>
                <w:rFonts w:ascii="Times New Roman" w:hAnsi="Times New Roman"/>
                <w:sz w:val="24"/>
                <w:szCs w:val="24"/>
              </w:rPr>
              <w:t>Удары  срезкой, основные стойки теннисиста, техника передвижений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320224" w:rsidRPr="00E347D4" w:rsidRDefault="00320224" w:rsidP="0084087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320224" w:rsidRPr="00E347D4" w:rsidRDefault="00320224" w:rsidP="0084087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320224" w:rsidRPr="00E347D4" w:rsidTr="00840870">
        <w:trPr>
          <w:trHeight w:val="293"/>
        </w:trPr>
        <w:tc>
          <w:tcPr>
            <w:tcW w:w="510" w:type="dxa"/>
          </w:tcPr>
          <w:p w:rsidR="00320224" w:rsidRPr="00E347D4" w:rsidRDefault="00320224" w:rsidP="0084087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347D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843" w:type="dxa"/>
          </w:tcPr>
          <w:p w:rsidR="00320224" w:rsidRPr="00E347D4" w:rsidRDefault="00320224" w:rsidP="00840870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57B84">
              <w:rPr>
                <w:rFonts w:ascii="Times New Roman" w:hAnsi="Times New Roman"/>
                <w:sz w:val="24"/>
                <w:szCs w:val="24"/>
              </w:rPr>
              <w:t>Удары  срезкой, основные стойки теннисиста, техника передвижений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320224" w:rsidRPr="00E347D4" w:rsidRDefault="00320224" w:rsidP="0084087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320224" w:rsidRPr="00E347D4" w:rsidRDefault="00320224" w:rsidP="0084087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320224" w:rsidRPr="00E347D4" w:rsidTr="00840870">
        <w:trPr>
          <w:trHeight w:val="293"/>
        </w:trPr>
        <w:tc>
          <w:tcPr>
            <w:tcW w:w="510" w:type="dxa"/>
          </w:tcPr>
          <w:p w:rsidR="00320224" w:rsidRPr="00E347D4" w:rsidRDefault="00320224" w:rsidP="0084087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347D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843" w:type="dxa"/>
          </w:tcPr>
          <w:p w:rsidR="00320224" w:rsidRPr="00E347D4" w:rsidRDefault="00320224" w:rsidP="00840870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Откидной удар справа.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320224" w:rsidRPr="00E347D4" w:rsidRDefault="00320224" w:rsidP="0084087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320224" w:rsidRPr="00E347D4" w:rsidRDefault="00320224" w:rsidP="0084087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320224" w:rsidRPr="00E347D4" w:rsidTr="00840870">
        <w:trPr>
          <w:trHeight w:val="293"/>
        </w:trPr>
        <w:tc>
          <w:tcPr>
            <w:tcW w:w="510" w:type="dxa"/>
          </w:tcPr>
          <w:p w:rsidR="00320224" w:rsidRPr="00E347D4" w:rsidRDefault="00320224" w:rsidP="0084087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347D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843" w:type="dxa"/>
          </w:tcPr>
          <w:p w:rsidR="00320224" w:rsidRPr="00E347D4" w:rsidRDefault="00320224" w:rsidP="00840870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Откидной удар слева.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320224" w:rsidRPr="00E347D4" w:rsidRDefault="00320224" w:rsidP="0084087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320224" w:rsidRPr="00E347D4" w:rsidRDefault="00320224" w:rsidP="0084087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</w:tr>
      <w:tr w:rsidR="00320224" w:rsidRPr="00E347D4" w:rsidTr="00840870">
        <w:trPr>
          <w:trHeight w:val="293"/>
        </w:trPr>
        <w:tc>
          <w:tcPr>
            <w:tcW w:w="510" w:type="dxa"/>
          </w:tcPr>
          <w:p w:rsidR="00320224" w:rsidRPr="00E347D4" w:rsidRDefault="00320224" w:rsidP="0084087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347D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843" w:type="dxa"/>
          </w:tcPr>
          <w:p w:rsidR="00320224" w:rsidRPr="00E347D4" w:rsidRDefault="00320224" w:rsidP="00840870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Удар срезкой слева.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320224" w:rsidRPr="00E347D4" w:rsidRDefault="00320224" w:rsidP="0084087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320224" w:rsidRPr="00E347D4" w:rsidRDefault="00320224" w:rsidP="0084087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</w:tr>
      <w:tr w:rsidR="00320224" w:rsidRPr="00E347D4" w:rsidTr="00840870">
        <w:trPr>
          <w:trHeight w:val="293"/>
        </w:trPr>
        <w:tc>
          <w:tcPr>
            <w:tcW w:w="510" w:type="dxa"/>
          </w:tcPr>
          <w:p w:rsidR="00320224" w:rsidRPr="00E347D4" w:rsidRDefault="00320224" w:rsidP="0084087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347D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843" w:type="dxa"/>
          </w:tcPr>
          <w:p w:rsidR="00320224" w:rsidRPr="00E347D4" w:rsidRDefault="00320224" w:rsidP="00840870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Удар срезкой справа.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320224" w:rsidRPr="00E347D4" w:rsidRDefault="00320224" w:rsidP="0084087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320224" w:rsidRPr="00E347D4" w:rsidRDefault="00320224" w:rsidP="0084087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</w:tr>
      <w:tr w:rsidR="00320224" w:rsidRPr="00E347D4" w:rsidTr="00840870">
        <w:trPr>
          <w:trHeight w:val="293"/>
        </w:trPr>
        <w:tc>
          <w:tcPr>
            <w:tcW w:w="510" w:type="dxa"/>
          </w:tcPr>
          <w:p w:rsidR="00320224" w:rsidRPr="00E347D4" w:rsidRDefault="00320224" w:rsidP="0084087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347D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843" w:type="dxa"/>
          </w:tcPr>
          <w:p w:rsidR="00320224" w:rsidRPr="00E347D4" w:rsidRDefault="00320224" w:rsidP="00840870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Подброс мяча при подаче. Баланс</w:t>
            </w:r>
            <w:r w:rsidRPr="0010674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при подаче.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320224" w:rsidRPr="00E347D4" w:rsidRDefault="00320224" w:rsidP="0084087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320224" w:rsidRPr="00E347D4" w:rsidRDefault="00320224" w:rsidP="0084087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</w:tr>
      <w:tr w:rsidR="00320224" w:rsidRPr="00E347D4" w:rsidTr="00840870">
        <w:trPr>
          <w:trHeight w:val="293"/>
        </w:trPr>
        <w:tc>
          <w:tcPr>
            <w:tcW w:w="510" w:type="dxa"/>
          </w:tcPr>
          <w:p w:rsidR="00320224" w:rsidRPr="00E347D4" w:rsidRDefault="00320224" w:rsidP="0084087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347D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843" w:type="dxa"/>
            <w:tcBorders>
              <w:bottom w:val="single" w:sz="4" w:space="0" w:color="auto"/>
            </w:tcBorders>
          </w:tcPr>
          <w:p w:rsidR="00320224" w:rsidRPr="00E347D4" w:rsidRDefault="00320224" w:rsidP="00840870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Баланс</w:t>
            </w:r>
            <w:r w:rsidRPr="0010674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при подаче.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Удар</w:t>
            </w:r>
            <w:r w:rsidRPr="0010674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 лета.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320224" w:rsidRPr="00E347D4" w:rsidRDefault="00320224" w:rsidP="0084087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320224" w:rsidRPr="00E347D4" w:rsidRDefault="00320224" w:rsidP="0084087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</w:tr>
      <w:tr w:rsidR="00320224" w:rsidRPr="00E347D4" w:rsidTr="00840870">
        <w:trPr>
          <w:trHeight w:val="293"/>
        </w:trPr>
        <w:tc>
          <w:tcPr>
            <w:tcW w:w="510" w:type="dxa"/>
          </w:tcPr>
          <w:p w:rsidR="00320224" w:rsidRPr="00E347D4" w:rsidRDefault="00320224" w:rsidP="0084087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347D4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4843" w:type="dxa"/>
          </w:tcPr>
          <w:p w:rsidR="00320224" w:rsidRPr="00106743" w:rsidRDefault="00320224" w:rsidP="00840870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06743">
              <w:rPr>
                <w:rFonts w:ascii="Times New Roman" w:hAnsi="Times New Roman"/>
                <w:sz w:val="24"/>
                <w:szCs w:val="24"/>
              </w:rPr>
              <w:t>Удар справа и слева накатом.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320224" w:rsidRPr="00E347D4" w:rsidRDefault="00320224" w:rsidP="0084087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320224" w:rsidRPr="00E347D4" w:rsidRDefault="00320224" w:rsidP="0084087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</w:tr>
      <w:tr w:rsidR="00320224" w:rsidRPr="00E347D4" w:rsidTr="00840870">
        <w:trPr>
          <w:trHeight w:val="293"/>
        </w:trPr>
        <w:tc>
          <w:tcPr>
            <w:tcW w:w="510" w:type="dxa"/>
          </w:tcPr>
          <w:p w:rsidR="00320224" w:rsidRPr="00E347D4" w:rsidRDefault="00320224" w:rsidP="0084087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347D4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4843" w:type="dxa"/>
          </w:tcPr>
          <w:p w:rsidR="00320224" w:rsidRPr="00E347D4" w:rsidRDefault="00320224" w:rsidP="00840870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Прием подачи.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320224" w:rsidRPr="00E347D4" w:rsidRDefault="00320224" w:rsidP="0084087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320224" w:rsidRPr="00E347D4" w:rsidRDefault="00320224" w:rsidP="0084087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</w:tr>
      <w:tr w:rsidR="00320224" w:rsidRPr="00E347D4" w:rsidTr="00840870">
        <w:trPr>
          <w:trHeight w:val="293"/>
        </w:trPr>
        <w:tc>
          <w:tcPr>
            <w:tcW w:w="510" w:type="dxa"/>
          </w:tcPr>
          <w:p w:rsidR="00320224" w:rsidRPr="00E347D4" w:rsidRDefault="00320224" w:rsidP="0084087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347D4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4843" w:type="dxa"/>
          </w:tcPr>
          <w:p w:rsidR="00320224" w:rsidRPr="00E347D4" w:rsidRDefault="00320224" w:rsidP="00840870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Прием подачи.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320224" w:rsidRPr="00E347D4" w:rsidRDefault="00320224" w:rsidP="0084087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320224" w:rsidRPr="00E347D4" w:rsidRDefault="00320224" w:rsidP="0084087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</w:tr>
      <w:tr w:rsidR="00320224" w:rsidRPr="00E347D4" w:rsidTr="00840870">
        <w:trPr>
          <w:trHeight w:val="293"/>
        </w:trPr>
        <w:tc>
          <w:tcPr>
            <w:tcW w:w="510" w:type="dxa"/>
          </w:tcPr>
          <w:p w:rsidR="00320224" w:rsidRPr="00E347D4" w:rsidRDefault="00320224" w:rsidP="0084087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347D4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4843" w:type="dxa"/>
          </w:tcPr>
          <w:p w:rsidR="00320224" w:rsidRPr="00E347D4" w:rsidRDefault="00320224" w:rsidP="00840870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347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Игра на счет из одной, трех партий.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320224" w:rsidRPr="00E347D4" w:rsidRDefault="00320224" w:rsidP="0084087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320224" w:rsidRPr="00E347D4" w:rsidRDefault="00320224" w:rsidP="0084087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</w:tr>
      <w:tr w:rsidR="00320224" w:rsidRPr="00E347D4" w:rsidTr="00840870">
        <w:trPr>
          <w:trHeight w:val="293"/>
        </w:trPr>
        <w:tc>
          <w:tcPr>
            <w:tcW w:w="510" w:type="dxa"/>
          </w:tcPr>
          <w:p w:rsidR="00320224" w:rsidRPr="00E347D4" w:rsidRDefault="00320224" w:rsidP="0084087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347D4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4843" w:type="dxa"/>
          </w:tcPr>
          <w:p w:rsidR="00320224" w:rsidRPr="00E347D4" w:rsidRDefault="00320224" w:rsidP="00840870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347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Тактика игры с разными противниками.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320224" w:rsidRPr="00E347D4" w:rsidRDefault="00320224" w:rsidP="0084087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320224" w:rsidRPr="00E347D4" w:rsidRDefault="00320224" w:rsidP="0084087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</w:tr>
      <w:tr w:rsidR="00320224" w:rsidRPr="00E347D4" w:rsidTr="00840870">
        <w:trPr>
          <w:trHeight w:val="293"/>
        </w:trPr>
        <w:tc>
          <w:tcPr>
            <w:tcW w:w="510" w:type="dxa"/>
          </w:tcPr>
          <w:p w:rsidR="00320224" w:rsidRPr="00E347D4" w:rsidRDefault="00320224" w:rsidP="0084087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347D4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4843" w:type="dxa"/>
          </w:tcPr>
          <w:p w:rsidR="00320224" w:rsidRPr="00E347D4" w:rsidRDefault="00320224" w:rsidP="00840870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347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Основные тактические варианты игры.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320224" w:rsidRPr="00E347D4" w:rsidRDefault="00320224" w:rsidP="0084087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320224" w:rsidRPr="00E347D4" w:rsidRDefault="00320224" w:rsidP="0084087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</w:tr>
      <w:tr w:rsidR="00320224" w:rsidRPr="00E347D4" w:rsidTr="00840870">
        <w:trPr>
          <w:trHeight w:val="293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224" w:rsidRPr="00E347D4" w:rsidRDefault="00320224" w:rsidP="0084087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347D4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4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224" w:rsidRPr="00E347D4" w:rsidRDefault="00320224" w:rsidP="00840870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347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Соревнования по настольному теннису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20224" w:rsidRPr="00E347D4" w:rsidRDefault="00320224" w:rsidP="0084087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20224" w:rsidRPr="00E347D4" w:rsidRDefault="00320224" w:rsidP="0084087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</w:tr>
    </w:tbl>
    <w:p w:rsidR="001F5293" w:rsidRDefault="001F5293" w:rsidP="0044519C">
      <w:pPr>
        <w:tabs>
          <w:tab w:val="left" w:pos="144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lang w:val="en-US"/>
        </w:rPr>
      </w:pPr>
    </w:p>
    <w:p w:rsidR="009B3787" w:rsidRDefault="009B3787" w:rsidP="0044519C">
      <w:pPr>
        <w:tabs>
          <w:tab w:val="left" w:pos="144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9B3787" w:rsidRPr="00FB201F" w:rsidRDefault="008852E2" w:rsidP="0044519C">
      <w:pPr>
        <w:tabs>
          <w:tab w:val="left" w:pos="144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2.6 </w:t>
      </w:r>
      <w:proofErr w:type="spellStart"/>
      <w:r w:rsidR="00840870" w:rsidRPr="00FB201F">
        <w:rPr>
          <w:rFonts w:ascii="Times New Roman" w:eastAsia="Times New Roman" w:hAnsi="Times New Roman" w:cs="Times New Roman"/>
          <w:b/>
          <w:sz w:val="28"/>
        </w:rPr>
        <w:t>Учебно</w:t>
      </w:r>
      <w:proofErr w:type="spellEnd"/>
      <w:r w:rsidR="00840870" w:rsidRPr="00FB201F">
        <w:rPr>
          <w:rFonts w:ascii="Times New Roman" w:eastAsia="Times New Roman" w:hAnsi="Times New Roman" w:cs="Times New Roman"/>
          <w:b/>
          <w:sz w:val="28"/>
        </w:rPr>
        <w:t xml:space="preserve"> – тематический план</w:t>
      </w:r>
    </w:p>
    <w:p w:rsidR="00003ACF" w:rsidRPr="00090E8C" w:rsidRDefault="00003ACF" w:rsidP="00003ACF">
      <w:pPr>
        <w:pStyle w:val="a4"/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(1 год обучения)</w:t>
      </w:r>
    </w:p>
    <w:tbl>
      <w:tblPr>
        <w:tblStyle w:val="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9"/>
        <w:gridCol w:w="7113"/>
        <w:gridCol w:w="1689"/>
      </w:tblGrid>
      <w:tr w:rsidR="00003ACF" w:rsidRPr="00190A52" w:rsidTr="00003ACF">
        <w:trPr>
          <w:trHeight w:val="82"/>
        </w:trPr>
        <w:tc>
          <w:tcPr>
            <w:tcW w:w="0" w:type="auto"/>
            <w:hideMark/>
          </w:tcPr>
          <w:p w:rsidR="00003ACF" w:rsidRPr="00190A52" w:rsidRDefault="00003ACF" w:rsidP="00003ACF">
            <w:pPr>
              <w:pStyle w:val="a4"/>
              <w:ind w:left="0"/>
              <w:contextualSpacing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0A52">
              <w:rPr>
                <w:rFonts w:ascii="Times New Roman" w:hAnsi="Times New Roman"/>
                <w:sz w:val="24"/>
                <w:szCs w:val="24"/>
                <w:lang w:eastAsia="ru-RU"/>
              </w:rPr>
              <w:t>№п/п</w:t>
            </w:r>
          </w:p>
        </w:tc>
        <w:tc>
          <w:tcPr>
            <w:tcW w:w="0" w:type="auto"/>
            <w:hideMark/>
          </w:tcPr>
          <w:p w:rsidR="00003ACF" w:rsidRPr="00190A52" w:rsidRDefault="00003ACF" w:rsidP="00003ACF">
            <w:pPr>
              <w:pStyle w:val="a4"/>
              <w:ind w:left="0"/>
              <w:contextualSpacing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0A52">
              <w:rPr>
                <w:rFonts w:ascii="Times New Roman" w:hAnsi="Times New Roman"/>
                <w:sz w:val="24"/>
                <w:szCs w:val="24"/>
                <w:lang w:eastAsia="ru-RU"/>
              </w:rPr>
              <w:t>Содержание занятий</w:t>
            </w:r>
          </w:p>
        </w:tc>
        <w:tc>
          <w:tcPr>
            <w:tcW w:w="1689" w:type="dxa"/>
            <w:hideMark/>
          </w:tcPr>
          <w:p w:rsidR="00003ACF" w:rsidRPr="00190A52" w:rsidRDefault="00003ACF" w:rsidP="00003A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</w:tr>
      <w:tr w:rsidR="00003ACF" w:rsidRPr="00190A52" w:rsidTr="00003ACF">
        <w:tc>
          <w:tcPr>
            <w:tcW w:w="9082" w:type="dxa"/>
            <w:gridSpan w:val="3"/>
            <w:hideMark/>
          </w:tcPr>
          <w:p w:rsidR="00003ACF" w:rsidRPr="00190A52" w:rsidRDefault="00003ACF" w:rsidP="00003ACF">
            <w:pPr>
              <w:rPr>
                <w:rFonts w:ascii="Times New Roman" w:hAnsi="Times New Roman"/>
                <w:sz w:val="24"/>
                <w:szCs w:val="24"/>
              </w:rPr>
            </w:pPr>
            <w:r w:rsidRPr="00190A52">
              <w:rPr>
                <w:rFonts w:ascii="Times New Roman" w:hAnsi="Times New Roman"/>
                <w:sz w:val="24"/>
                <w:szCs w:val="24"/>
              </w:rPr>
              <w:t>Теоретические сведения</w:t>
            </w:r>
          </w:p>
        </w:tc>
      </w:tr>
      <w:tr w:rsidR="00003ACF" w:rsidRPr="00190A52" w:rsidTr="00003ACF">
        <w:tc>
          <w:tcPr>
            <w:tcW w:w="0" w:type="auto"/>
            <w:hideMark/>
          </w:tcPr>
          <w:p w:rsidR="00003ACF" w:rsidRPr="00190A52" w:rsidRDefault="00003ACF" w:rsidP="00003ACF">
            <w:pPr>
              <w:pStyle w:val="a4"/>
              <w:ind w:left="0"/>
              <w:contextualSpacing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0A5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</w:t>
            </w:r>
          </w:p>
        </w:tc>
        <w:tc>
          <w:tcPr>
            <w:tcW w:w="0" w:type="auto"/>
            <w:hideMark/>
          </w:tcPr>
          <w:p w:rsidR="00003ACF" w:rsidRPr="00190A52" w:rsidRDefault="00003ACF" w:rsidP="00003ACF">
            <w:pPr>
              <w:pStyle w:val="a4"/>
              <w:ind w:left="0"/>
              <w:contextualSpacing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0A5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Краткий обзор развития настольного тенниса в России. Оборудование и инвентарь. </w:t>
            </w:r>
          </w:p>
        </w:tc>
        <w:tc>
          <w:tcPr>
            <w:tcW w:w="0" w:type="auto"/>
            <w:hideMark/>
          </w:tcPr>
          <w:p w:rsidR="00003ACF" w:rsidRPr="00190A52" w:rsidRDefault="00003ACF" w:rsidP="00003ACF">
            <w:pPr>
              <w:pStyle w:val="a4"/>
              <w:ind w:left="0"/>
              <w:contextualSpacing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0A52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003ACF" w:rsidRPr="00190A52" w:rsidTr="00003ACF">
        <w:tc>
          <w:tcPr>
            <w:tcW w:w="0" w:type="auto"/>
            <w:hideMark/>
          </w:tcPr>
          <w:p w:rsidR="00003ACF" w:rsidRPr="00190A52" w:rsidRDefault="00003ACF" w:rsidP="00003ACF">
            <w:pPr>
              <w:pStyle w:val="a4"/>
              <w:ind w:left="0"/>
              <w:contextualSpacing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0A5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</w:t>
            </w:r>
          </w:p>
        </w:tc>
        <w:tc>
          <w:tcPr>
            <w:tcW w:w="0" w:type="auto"/>
            <w:hideMark/>
          </w:tcPr>
          <w:p w:rsidR="00003ACF" w:rsidRPr="00190A52" w:rsidRDefault="00003ACF" w:rsidP="00003ACF">
            <w:pPr>
              <w:pStyle w:val="a4"/>
              <w:ind w:left="0"/>
              <w:contextualSpacing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0A52">
              <w:rPr>
                <w:rFonts w:ascii="Times New Roman" w:hAnsi="Times New Roman"/>
                <w:sz w:val="24"/>
                <w:szCs w:val="24"/>
                <w:lang w:eastAsia="ru-RU"/>
              </w:rPr>
              <w:t>Гигиена и врачебный контроль. Меры безопасности. Правила игры в настольный теннис.</w:t>
            </w:r>
          </w:p>
        </w:tc>
        <w:tc>
          <w:tcPr>
            <w:tcW w:w="0" w:type="auto"/>
            <w:hideMark/>
          </w:tcPr>
          <w:p w:rsidR="00003ACF" w:rsidRPr="00190A52" w:rsidRDefault="00003ACF" w:rsidP="00003ACF">
            <w:pPr>
              <w:pStyle w:val="a4"/>
              <w:ind w:left="0"/>
              <w:contextualSpacing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003ACF" w:rsidRPr="00190A52" w:rsidTr="00003ACF">
        <w:trPr>
          <w:trHeight w:val="129"/>
        </w:trPr>
        <w:tc>
          <w:tcPr>
            <w:tcW w:w="0" w:type="auto"/>
            <w:gridSpan w:val="2"/>
            <w:hideMark/>
          </w:tcPr>
          <w:p w:rsidR="00003ACF" w:rsidRPr="00190A52" w:rsidRDefault="00003ACF" w:rsidP="00003ACF">
            <w:pPr>
              <w:pStyle w:val="a4"/>
              <w:ind w:left="0"/>
              <w:contextualSpacing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0A52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Итого:</w:t>
            </w:r>
          </w:p>
        </w:tc>
        <w:tc>
          <w:tcPr>
            <w:tcW w:w="0" w:type="auto"/>
            <w:hideMark/>
          </w:tcPr>
          <w:p w:rsidR="00003ACF" w:rsidRPr="00190A52" w:rsidRDefault="00003ACF" w:rsidP="00003ACF">
            <w:pPr>
              <w:pStyle w:val="a4"/>
              <w:ind w:left="0"/>
              <w:contextualSpacing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003ACF" w:rsidRPr="00190A52" w:rsidTr="00003ACF">
        <w:trPr>
          <w:trHeight w:val="164"/>
        </w:trPr>
        <w:tc>
          <w:tcPr>
            <w:tcW w:w="9082" w:type="dxa"/>
            <w:gridSpan w:val="3"/>
            <w:hideMark/>
          </w:tcPr>
          <w:p w:rsidR="00003ACF" w:rsidRPr="00190A52" w:rsidRDefault="00003ACF" w:rsidP="00003ACF">
            <w:pPr>
              <w:pStyle w:val="a4"/>
              <w:ind w:left="0"/>
              <w:contextualSpacing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0A52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Практические занятия</w:t>
            </w:r>
          </w:p>
        </w:tc>
      </w:tr>
      <w:tr w:rsidR="00003ACF" w:rsidRPr="00190A52" w:rsidTr="00003ACF">
        <w:tc>
          <w:tcPr>
            <w:tcW w:w="0" w:type="auto"/>
            <w:hideMark/>
          </w:tcPr>
          <w:p w:rsidR="00003ACF" w:rsidRPr="00190A52" w:rsidRDefault="00003ACF" w:rsidP="00003ACF">
            <w:pPr>
              <w:pStyle w:val="a4"/>
              <w:ind w:left="0"/>
              <w:contextualSpacing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0A5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</w:t>
            </w:r>
          </w:p>
        </w:tc>
        <w:tc>
          <w:tcPr>
            <w:tcW w:w="0" w:type="auto"/>
            <w:hideMark/>
          </w:tcPr>
          <w:p w:rsidR="00003ACF" w:rsidRPr="00190A52" w:rsidRDefault="00003ACF" w:rsidP="00003ACF">
            <w:pPr>
              <w:pStyle w:val="a4"/>
              <w:ind w:left="0"/>
              <w:contextualSpacing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0A52">
              <w:rPr>
                <w:rFonts w:ascii="Times New Roman" w:hAnsi="Times New Roman"/>
                <w:sz w:val="24"/>
                <w:szCs w:val="24"/>
                <w:lang w:eastAsia="ru-RU"/>
              </w:rPr>
              <w:t>Общая и специальная подготовка</w:t>
            </w:r>
          </w:p>
        </w:tc>
        <w:tc>
          <w:tcPr>
            <w:tcW w:w="0" w:type="auto"/>
            <w:hideMark/>
          </w:tcPr>
          <w:p w:rsidR="00003ACF" w:rsidRPr="00190A52" w:rsidRDefault="00003ACF" w:rsidP="00003ACF">
            <w:pPr>
              <w:pStyle w:val="a4"/>
              <w:ind w:left="0"/>
              <w:contextualSpacing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003ACF" w:rsidRPr="00190A52" w:rsidTr="00003ACF">
        <w:tc>
          <w:tcPr>
            <w:tcW w:w="0" w:type="auto"/>
            <w:hideMark/>
          </w:tcPr>
          <w:p w:rsidR="00003ACF" w:rsidRPr="00190A52" w:rsidRDefault="00003ACF" w:rsidP="00003ACF">
            <w:pPr>
              <w:pStyle w:val="a4"/>
              <w:ind w:left="0"/>
              <w:contextualSpacing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0A5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</w:t>
            </w:r>
          </w:p>
        </w:tc>
        <w:tc>
          <w:tcPr>
            <w:tcW w:w="0" w:type="auto"/>
            <w:hideMark/>
          </w:tcPr>
          <w:p w:rsidR="00003ACF" w:rsidRPr="00190A52" w:rsidRDefault="00003ACF" w:rsidP="00003ACF">
            <w:pPr>
              <w:pStyle w:val="a4"/>
              <w:ind w:left="0"/>
              <w:contextualSpacing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0A52">
              <w:rPr>
                <w:rFonts w:ascii="Times New Roman" w:hAnsi="Times New Roman"/>
                <w:sz w:val="24"/>
                <w:szCs w:val="24"/>
                <w:lang w:eastAsia="ru-RU"/>
              </w:rPr>
              <w:t>Основы техники и тактики игры</w:t>
            </w:r>
          </w:p>
        </w:tc>
        <w:tc>
          <w:tcPr>
            <w:tcW w:w="0" w:type="auto"/>
            <w:hideMark/>
          </w:tcPr>
          <w:p w:rsidR="00003ACF" w:rsidRPr="00190A52" w:rsidRDefault="00003ACF" w:rsidP="00003ACF">
            <w:pPr>
              <w:pStyle w:val="a4"/>
              <w:ind w:left="0"/>
              <w:contextualSpacing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  <w:tr w:rsidR="00003ACF" w:rsidRPr="00190A52" w:rsidTr="00003ACF">
        <w:tc>
          <w:tcPr>
            <w:tcW w:w="0" w:type="auto"/>
            <w:hideMark/>
          </w:tcPr>
          <w:p w:rsidR="00003ACF" w:rsidRPr="00190A52" w:rsidRDefault="00003ACF" w:rsidP="00003ACF">
            <w:pPr>
              <w:pStyle w:val="a4"/>
              <w:ind w:left="0"/>
              <w:contextualSpacing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0A5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 </w:t>
            </w:r>
          </w:p>
        </w:tc>
        <w:tc>
          <w:tcPr>
            <w:tcW w:w="0" w:type="auto"/>
            <w:hideMark/>
          </w:tcPr>
          <w:p w:rsidR="00003ACF" w:rsidRPr="00190A52" w:rsidRDefault="00003ACF" w:rsidP="00003ACF">
            <w:pPr>
              <w:pStyle w:val="a4"/>
              <w:ind w:left="0"/>
              <w:contextualSpacing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0A52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ные игры. </w:t>
            </w:r>
          </w:p>
        </w:tc>
        <w:tc>
          <w:tcPr>
            <w:tcW w:w="0" w:type="auto"/>
            <w:hideMark/>
          </w:tcPr>
          <w:p w:rsidR="00003ACF" w:rsidRPr="00190A52" w:rsidRDefault="00003ACF" w:rsidP="00003ACF">
            <w:pPr>
              <w:pStyle w:val="a4"/>
              <w:ind w:left="0"/>
              <w:contextualSpacing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003ACF" w:rsidRPr="00190A52" w:rsidTr="00003ACF">
        <w:tc>
          <w:tcPr>
            <w:tcW w:w="0" w:type="auto"/>
            <w:gridSpan w:val="2"/>
            <w:hideMark/>
          </w:tcPr>
          <w:p w:rsidR="00003ACF" w:rsidRPr="00190A52" w:rsidRDefault="00003ACF" w:rsidP="00003ACF">
            <w:pPr>
              <w:pStyle w:val="a4"/>
              <w:ind w:left="0"/>
              <w:contextualSpacing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0A52">
              <w:rPr>
                <w:rFonts w:ascii="Times New Roman" w:hAnsi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0" w:type="auto"/>
            <w:hideMark/>
          </w:tcPr>
          <w:p w:rsidR="00003ACF" w:rsidRPr="00190A52" w:rsidRDefault="00003ACF" w:rsidP="00003ACF">
            <w:pPr>
              <w:pStyle w:val="a4"/>
              <w:ind w:left="0"/>
              <w:contextualSpacing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32</w:t>
            </w:r>
          </w:p>
        </w:tc>
      </w:tr>
      <w:tr w:rsidR="00003ACF" w:rsidRPr="00190A52" w:rsidTr="00003ACF">
        <w:tc>
          <w:tcPr>
            <w:tcW w:w="0" w:type="auto"/>
            <w:gridSpan w:val="2"/>
            <w:hideMark/>
          </w:tcPr>
          <w:p w:rsidR="00003ACF" w:rsidRPr="00190A52" w:rsidRDefault="00003ACF" w:rsidP="00003ACF">
            <w:pPr>
              <w:pStyle w:val="a4"/>
              <w:ind w:left="0"/>
              <w:contextualSpacing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0A52">
              <w:rPr>
                <w:rFonts w:ascii="Times New Roman" w:hAnsi="Times New Roman"/>
                <w:sz w:val="24"/>
                <w:szCs w:val="24"/>
                <w:lang w:eastAsia="ru-RU"/>
              </w:rPr>
              <w:t>Всего часов:</w:t>
            </w:r>
          </w:p>
        </w:tc>
        <w:tc>
          <w:tcPr>
            <w:tcW w:w="0" w:type="auto"/>
            <w:hideMark/>
          </w:tcPr>
          <w:p w:rsidR="00003ACF" w:rsidRPr="00190A52" w:rsidRDefault="00003ACF" w:rsidP="00003ACF">
            <w:pPr>
              <w:pStyle w:val="a4"/>
              <w:ind w:left="0"/>
              <w:contextualSpacing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Pr="00190A52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</w:tbl>
    <w:p w:rsidR="00003ACF" w:rsidRDefault="00003ACF" w:rsidP="00003ACF">
      <w:pPr>
        <w:pStyle w:val="a4"/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003ACF" w:rsidRPr="00090E8C" w:rsidRDefault="00003ACF" w:rsidP="00003ACF">
      <w:pPr>
        <w:pStyle w:val="a4"/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090E8C">
        <w:rPr>
          <w:rFonts w:ascii="Times New Roman" w:hAnsi="Times New Roman"/>
          <w:b/>
          <w:sz w:val="24"/>
          <w:szCs w:val="24"/>
          <w:lang w:eastAsia="ru-RU"/>
        </w:rPr>
        <w:t xml:space="preserve"> (2 год обучения)</w:t>
      </w:r>
    </w:p>
    <w:tbl>
      <w:tblPr>
        <w:tblStyle w:val="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9"/>
        <w:gridCol w:w="6393"/>
        <w:gridCol w:w="1689"/>
      </w:tblGrid>
      <w:tr w:rsidR="00003ACF" w:rsidRPr="00190A52" w:rsidTr="00003ACF">
        <w:trPr>
          <w:trHeight w:val="445"/>
        </w:trPr>
        <w:tc>
          <w:tcPr>
            <w:tcW w:w="0" w:type="auto"/>
            <w:hideMark/>
          </w:tcPr>
          <w:p w:rsidR="00003ACF" w:rsidRPr="00190A52" w:rsidRDefault="00003ACF" w:rsidP="00003ACF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0A52">
              <w:rPr>
                <w:rFonts w:ascii="Times New Roman" w:hAnsi="Times New Roman"/>
                <w:sz w:val="24"/>
                <w:szCs w:val="24"/>
                <w:lang w:eastAsia="ru-RU"/>
              </w:rPr>
              <w:t>№п/п</w:t>
            </w:r>
          </w:p>
        </w:tc>
        <w:tc>
          <w:tcPr>
            <w:tcW w:w="0" w:type="auto"/>
            <w:hideMark/>
          </w:tcPr>
          <w:p w:rsidR="00003ACF" w:rsidRPr="00190A52" w:rsidRDefault="00003ACF" w:rsidP="00003ACF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0A52">
              <w:rPr>
                <w:rFonts w:ascii="Times New Roman" w:hAnsi="Times New Roman"/>
                <w:sz w:val="24"/>
                <w:szCs w:val="24"/>
                <w:lang w:eastAsia="ru-RU"/>
              </w:rPr>
              <w:t>Содержание занятий</w:t>
            </w:r>
          </w:p>
        </w:tc>
        <w:tc>
          <w:tcPr>
            <w:tcW w:w="1689" w:type="dxa"/>
            <w:hideMark/>
          </w:tcPr>
          <w:p w:rsidR="00003ACF" w:rsidRPr="00190A52" w:rsidRDefault="00003ACF" w:rsidP="00003A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</w:tr>
      <w:tr w:rsidR="00003ACF" w:rsidRPr="00190A52" w:rsidTr="00003ACF">
        <w:tc>
          <w:tcPr>
            <w:tcW w:w="9082" w:type="dxa"/>
            <w:gridSpan w:val="3"/>
            <w:hideMark/>
          </w:tcPr>
          <w:p w:rsidR="00003ACF" w:rsidRPr="00190A52" w:rsidRDefault="00003ACF" w:rsidP="00003ACF">
            <w:pPr>
              <w:rPr>
                <w:rFonts w:ascii="Times New Roman" w:hAnsi="Times New Roman"/>
                <w:sz w:val="24"/>
                <w:szCs w:val="24"/>
              </w:rPr>
            </w:pPr>
            <w:r w:rsidRPr="00190A52">
              <w:rPr>
                <w:rFonts w:ascii="Times New Roman" w:hAnsi="Times New Roman"/>
                <w:sz w:val="24"/>
                <w:szCs w:val="24"/>
              </w:rPr>
              <w:t>Теоретические сведения</w:t>
            </w:r>
          </w:p>
        </w:tc>
      </w:tr>
      <w:tr w:rsidR="00003ACF" w:rsidRPr="00190A52" w:rsidTr="00003ACF">
        <w:tc>
          <w:tcPr>
            <w:tcW w:w="0" w:type="auto"/>
            <w:hideMark/>
          </w:tcPr>
          <w:p w:rsidR="00003ACF" w:rsidRPr="00190A52" w:rsidRDefault="00003ACF" w:rsidP="00003ACF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0A5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</w:t>
            </w:r>
          </w:p>
        </w:tc>
        <w:tc>
          <w:tcPr>
            <w:tcW w:w="0" w:type="auto"/>
            <w:hideMark/>
          </w:tcPr>
          <w:p w:rsidR="00003ACF" w:rsidRPr="00F57B84" w:rsidRDefault="00003ACF" w:rsidP="00003ACF">
            <w:pPr>
              <w:suppressAutoHyphens/>
              <w:rPr>
                <w:rFonts w:ascii="Arial Narrow" w:eastAsia="Times New Roman" w:hAnsi="Arial Narrow" w:cs="Arial Narrow"/>
                <w:sz w:val="24"/>
                <w:szCs w:val="24"/>
                <w:lang w:eastAsia="ar-SA"/>
              </w:rPr>
            </w:pPr>
            <w:r w:rsidRPr="00F57B84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История настольного тенниса в Олимпийском движении.</w:t>
            </w:r>
            <w:r w:rsidRPr="00F57B84">
              <w:rPr>
                <w:rFonts w:ascii="Arial Narrow" w:eastAsia="Times New Roman" w:hAnsi="Arial Narrow" w:cs="Arial Narrow"/>
                <w:sz w:val="24"/>
                <w:szCs w:val="24"/>
                <w:lang w:eastAsia="ar-SA"/>
              </w:rPr>
              <w:t xml:space="preserve"> </w:t>
            </w:r>
          </w:p>
          <w:p w:rsidR="00003ACF" w:rsidRPr="00F57B84" w:rsidRDefault="00003ACF" w:rsidP="00003ACF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57B84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Основные термины и понятия в настольном теннисе.</w:t>
            </w:r>
          </w:p>
        </w:tc>
        <w:tc>
          <w:tcPr>
            <w:tcW w:w="0" w:type="auto"/>
            <w:hideMark/>
          </w:tcPr>
          <w:p w:rsidR="00003ACF" w:rsidRPr="00190A52" w:rsidRDefault="00003ACF" w:rsidP="00003ACF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0A52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003ACF" w:rsidRPr="00190A52" w:rsidTr="00003ACF">
        <w:tc>
          <w:tcPr>
            <w:tcW w:w="0" w:type="auto"/>
            <w:hideMark/>
          </w:tcPr>
          <w:p w:rsidR="00003ACF" w:rsidRPr="00190A52" w:rsidRDefault="00003ACF" w:rsidP="00003ACF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0A5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</w:t>
            </w:r>
          </w:p>
        </w:tc>
        <w:tc>
          <w:tcPr>
            <w:tcW w:w="0" w:type="auto"/>
            <w:hideMark/>
          </w:tcPr>
          <w:p w:rsidR="00003ACF" w:rsidRPr="00F57B84" w:rsidRDefault="00003ACF" w:rsidP="00003ACF">
            <w:pPr>
              <w:suppressAutoHyphens/>
              <w:snapToGrid w:val="0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F57B84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Классификация ударов в настольном теннисе.</w:t>
            </w:r>
          </w:p>
          <w:p w:rsidR="00003ACF" w:rsidRPr="00F57B84" w:rsidRDefault="00003ACF" w:rsidP="00003ACF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57B84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Подготовка игровой площадки  и стола для занятий настольным теннисом.</w:t>
            </w:r>
          </w:p>
        </w:tc>
        <w:tc>
          <w:tcPr>
            <w:tcW w:w="0" w:type="auto"/>
            <w:hideMark/>
          </w:tcPr>
          <w:p w:rsidR="00003ACF" w:rsidRPr="00190A52" w:rsidRDefault="00003ACF" w:rsidP="00003ACF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003ACF" w:rsidRPr="00190A52" w:rsidTr="00003ACF">
        <w:trPr>
          <w:trHeight w:val="254"/>
        </w:trPr>
        <w:tc>
          <w:tcPr>
            <w:tcW w:w="0" w:type="auto"/>
            <w:gridSpan w:val="2"/>
            <w:hideMark/>
          </w:tcPr>
          <w:p w:rsidR="00003ACF" w:rsidRPr="00190A52" w:rsidRDefault="00003ACF" w:rsidP="00003ACF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0A52">
              <w:rPr>
                <w:rFonts w:ascii="Times New Roman" w:hAnsi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0" w:type="auto"/>
            <w:hideMark/>
          </w:tcPr>
          <w:p w:rsidR="00003ACF" w:rsidRPr="00190A52" w:rsidRDefault="00003ACF" w:rsidP="00003ACF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003ACF" w:rsidRPr="00190A52" w:rsidTr="00003ACF">
        <w:tc>
          <w:tcPr>
            <w:tcW w:w="9082" w:type="dxa"/>
            <w:gridSpan w:val="3"/>
            <w:hideMark/>
          </w:tcPr>
          <w:p w:rsidR="00003ACF" w:rsidRPr="00190A52" w:rsidRDefault="00003ACF" w:rsidP="00003ACF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0A52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Практические занятия</w:t>
            </w:r>
          </w:p>
        </w:tc>
      </w:tr>
      <w:tr w:rsidR="00003ACF" w:rsidRPr="00190A52" w:rsidTr="00003ACF">
        <w:tc>
          <w:tcPr>
            <w:tcW w:w="0" w:type="auto"/>
            <w:hideMark/>
          </w:tcPr>
          <w:p w:rsidR="00003ACF" w:rsidRPr="00190A52" w:rsidRDefault="00003ACF" w:rsidP="00003ACF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0A5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</w:t>
            </w:r>
          </w:p>
        </w:tc>
        <w:tc>
          <w:tcPr>
            <w:tcW w:w="0" w:type="auto"/>
            <w:hideMark/>
          </w:tcPr>
          <w:p w:rsidR="00003ACF" w:rsidRPr="00190A52" w:rsidRDefault="00003ACF" w:rsidP="00003ACF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0A52">
              <w:rPr>
                <w:rFonts w:ascii="Times New Roman" w:hAnsi="Times New Roman"/>
                <w:sz w:val="24"/>
                <w:szCs w:val="24"/>
                <w:lang w:eastAsia="ru-RU"/>
              </w:rPr>
              <w:t>Общая и специальная подготовка</w:t>
            </w:r>
          </w:p>
        </w:tc>
        <w:tc>
          <w:tcPr>
            <w:tcW w:w="0" w:type="auto"/>
            <w:hideMark/>
          </w:tcPr>
          <w:p w:rsidR="00003ACF" w:rsidRPr="00190A52" w:rsidRDefault="00003ACF" w:rsidP="00003ACF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003ACF" w:rsidRPr="00190A52" w:rsidTr="00003ACF">
        <w:tc>
          <w:tcPr>
            <w:tcW w:w="0" w:type="auto"/>
            <w:hideMark/>
          </w:tcPr>
          <w:p w:rsidR="00003ACF" w:rsidRPr="00190A52" w:rsidRDefault="00003ACF" w:rsidP="00003ACF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0A5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</w:t>
            </w:r>
          </w:p>
        </w:tc>
        <w:tc>
          <w:tcPr>
            <w:tcW w:w="0" w:type="auto"/>
            <w:hideMark/>
          </w:tcPr>
          <w:p w:rsidR="00003ACF" w:rsidRPr="00190A52" w:rsidRDefault="00003ACF" w:rsidP="00003ACF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0A52">
              <w:rPr>
                <w:rFonts w:ascii="Times New Roman" w:hAnsi="Times New Roman"/>
                <w:sz w:val="24"/>
                <w:szCs w:val="24"/>
                <w:lang w:eastAsia="ru-RU"/>
              </w:rPr>
              <w:t>Основы техники и тактики игры</w:t>
            </w:r>
          </w:p>
        </w:tc>
        <w:tc>
          <w:tcPr>
            <w:tcW w:w="0" w:type="auto"/>
            <w:hideMark/>
          </w:tcPr>
          <w:p w:rsidR="00003ACF" w:rsidRPr="00190A52" w:rsidRDefault="00003ACF" w:rsidP="00003ACF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  <w:tr w:rsidR="00003ACF" w:rsidRPr="00190A52" w:rsidTr="00003ACF">
        <w:tc>
          <w:tcPr>
            <w:tcW w:w="0" w:type="auto"/>
            <w:hideMark/>
          </w:tcPr>
          <w:p w:rsidR="00003ACF" w:rsidRPr="00190A52" w:rsidRDefault="00003ACF" w:rsidP="00003ACF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0A5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 </w:t>
            </w:r>
          </w:p>
        </w:tc>
        <w:tc>
          <w:tcPr>
            <w:tcW w:w="0" w:type="auto"/>
            <w:hideMark/>
          </w:tcPr>
          <w:p w:rsidR="00003ACF" w:rsidRPr="00190A52" w:rsidRDefault="00003ACF" w:rsidP="00003ACF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0A52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ные игры. </w:t>
            </w:r>
          </w:p>
        </w:tc>
        <w:tc>
          <w:tcPr>
            <w:tcW w:w="0" w:type="auto"/>
            <w:hideMark/>
          </w:tcPr>
          <w:p w:rsidR="00003ACF" w:rsidRPr="00190A52" w:rsidRDefault="00003ACF" w:rsidP="00003ACF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003ACF" w:rsidRPr="00190A52" w:rsidTr="00003ACF">
        <w:tc>
          <w:tcPr>
            <w:tcW w:w="0" w:type="auto"/>
            <w:gridSpan w:val="2"/>
            <w:hideMark/>
          </w:tcPr>
          <w:p w:rsidR="00003ACF" w:rsidRPr="00190A52" w:rsidRDefault="00003ACF" w:rsidP="00003ACF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0A52">
              <w:rPr>
                <w:rFonts w:ascii="Times New Roman" w:hAnsi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0" w:type="auto"/>
            <w:hideMark/>
          </w:tcPr>
          <w:p w:rsidR="00003ACF" w:rsidRPr="00190A52" w:rsidRDefault="00003ACF" w:rsidP="00003ACF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32</w:t>
            </w:r>
          </w:p>
        </w:tc>
      </w:tr>
      <w:tr w:rsidR="00003ACF" w:rsidRPr="00190A52" w:rsidTr="00003ACF">
        <w:tc>
          <w:tcPr>
            <w:tcW w:w="0" w:type="auto"/>
            <w:gridSpan w:val="2"/>
            <w:hideMark/>
          </w:tcPr>
          <w:p w:rsidR="00003ACF" w:rsidRPr="00190A52" w:rsidRDefault="00003ACF" w:rsidP="00003ACF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0A52">
              <w:rPr>
                <w:rFonts w:ascii="Times New Roman" w:hAnsi="Times New Roman"/>
                <w:sz w:val="24"/>
                <w:szCs w:val="24"/>
                <w:lang w:eastAsia="ru-RU"/>
              </w:rPr>
              <w:t>Всего часов:</w:t>
            </w:r>
          </w:p>
        </w:tc>
        <w:tc>
          <w:tcPr>
            <w:tcW w:w="0" w:type="auto"/>
            <w:hideMark/>
          </w:tcPr>
          <w:p w:rsidR="00003ACF" w:rsidRPr="00190A52" w:rsidRDefault="00003ACF" w:rsidP="00003ACF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Pr="00190A52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</w:tbl>
    <w:p w:rsidR="00003ACF" w:rsidRDefault="00003ACF" w:rsidP="00003ACF">
      <w:pPr>
        <w:spacing w:after="0" w:line="240" w:lineRule="auto"/>
        <w:ind w:left="-567"/>
        <w:jc w:val="center"/>
        <w:rPr>
          <w:rFonts w:ascii="Times New Roman" w:hAnsi="Times New Roman"/>
          <w:b/>
          <w:bCs/>
          <w:color w:val="000000"/>
          <w:sz w:val="28"/>
          <w:szCs w:val="24"/>
        </w:rPr>
      </w:pPr>
    </w:p>
    <w:p w:rsidR="00840870" w:rsidRPr="008852E2" w:rsidRDefault="008852E2" w:rsidP="008852E2">
      <w:pPr>
        <w:tabs>
          <w:tab w:val="left" w:pos="1440"/>
        </w:tabs>
        <w:spacing w:after="0" w:line="240" w:lineRule="auto"/>
        <w:ind w:firstLine="14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852E2">
        <w:rPr>
          <w:rFonts w:ascii="Times New Roman" w:eastAsia="Times New Roman" w:hAnsi="Times New Roman" w:cs="Times New Roman"/>
          <w:b/>
          <w:sz w:val="28"/>
          <w:szCs w:val="28"/>
        </w:rPr>
        <w:t xml:space="preserve">2.7 </w:t>
      </w:r>
      <w:r w:rsidR="00003ACF" w:rsidRPr="008852E2">
        <w:rPr>
          <w:rFonts w:ascii="Times New Roman" w:eastAsia="Times New Roman" w:hAnsi="Times New Roman" w:cs="Times New Roman"/>
          <w:b/>
          <w:sz w:val="28"/>
          <w:szCs w:val="28"/>
        </w:rPr>
        <w:t>Содержание Программы</w:t>
      </w:r>
    </w:p>
    <w:p w:rsidR="00B627B2" w:rsidRPr="008852E2" w:rsidRDefault="00453F95" w:rsidP="008852E2">
      <w:pPr>
        <w:tabs>
          <w:tab w:val="left" w:pos="14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852E2">
        <w:rPr>
          <w:rFonts w:ascii="Times New Roman" w:eastAsia="Times New Roman" w:hAnsi="Times New Roman" w:cs="Times New Roman"/>
          <w:b/>
          <w:sz w:val="28"/>
          <w:szCs w:val="28"/>
        </w:rPr>
        <w:t>1 год обучения (</w:t>
      </w:r>
      <w:r w:rsidR="00CE70F8" w:rsidRPr="008852E2">
        <w:rPr>
          <w:rFonts w:ascii="Times New Roman" w:eastAsia="Times New Roman" w:hAnsi="Times New Roman" w:cs="Times New Roman"/>
          <w:b/>
          <w:sz w:val="28"/>
          <w:szCs w:val="28"/>
        </w:rPr>
        <w:t>5 – 6 лет</w:t>
      </w:r>
      <w:r w:rsidRPr="008852E2"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p w:rsidR="003B261C" w:rsidRPr="008852E2" w:rsidRDefault="003B261C" w:rsidP="008852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852E2">
        <w:rPr>
          <w:rFonts w:ascii="Times New Roman" w:eastAsia="Times New Roman" w:hAnsi="Times New Roman" w:cs="Times New Roman"/>
          <w:color w:val="000000"/>
          <w:sz w:val="28"/>
          <w:szCs w:val="28"/>
        </w:rPr>
        <w:t>Общий объём занятий составляет 34 академических часа.</w:t>
      </w:r>
    </w:p>
    <w:p w:rsidR="003B261C" w:rsidRPr="008852E2" w:rsidRDefault="003B261C" w:rsidP="008852E2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852E2">
        <w:rPr>
          <w:rFonts w:ascii="Times New Roman" w:eastAsia="Times New Roman" w:hAnsi="Times New Roman"/>
          <w:i/>
          <w:color w:val="000000"/>
          <w:sz w:val="28"/>
          <w:szCs w:val="28"/>
        </w:rPr>
        <w:t>Задачи</w:t>
      </w:r>
      <w:r w:rsidRPr="008852E2">
        <w:rPr>
          <w:rFonts w:ascii="Times New Roman" w:eastAsia="Times New Roman" w:hAnsi="Times New Roman"/>
          <w:color w:val="000000"/>
          <w:sz w:val="28"/>
          <w:szCs w:val="28"/>
        </w:rPr>
        <w:t xml:space="preserve">: </w:t>
      </w:r>
    </w:p>
    <w:p w:rsidR="003B261C" w:rsidRPr="008852E2" w:rsidRDefault="003B261C" w:rsidP="008852E2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852E2">
        <w:rPr>
          <w:rFonts w:ascii="Times New Roman" w:eastAsia="Times New Roman" w:hAnsi="Times New Roman"/>
          <w:color w:val="000000"/>
          <w:sz w:val="28"/>
          <w:szCs w:val="28"/>
        </w:rPr>
        <w:t>Знакомить детей с игрой в настольный теннис;</w:t>
      </w:r>
    </w:p>
    <w:p w:rsidR="003B261C" w:rsidRPr="008852E2" w:rsidRDefault="003B261C" w:rsidP="008852E2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852E2">
        <w:rPr>
          <w:rFonts w:ascii="Times New Roman" w:eastAsia="Times New Roman" w:hAnsi="Times New Roman"/>
          <w:color w:val="000000"/>
          <w:sz w:val="28"/>
          <w:szCs w:val="28"/>
        </w:rPr>
        <w:t xml:space="preserve">Развивать двигательные способности детей и физические качества (быстроту, силу, выносливость, гибкость, подвижность в суставах, ловкость, выносливость). </w:t>
      </w:r>
    </w:p>
    <w:p w:rsidR="003B261C" w:rsidRPr="008852E2" w:rsidRDefault="003B261C" w:rsidP="008852E2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852E2">
        <w:rPr>
          <w:rFonts w:ascii="Times New Roman" w:eastAsia="Times New Roman" w:hAnsi="Times New Roman"/>
          <w:color w:val="000000"/>
          <w:sz w:val="28"/>
          <w:szCs w:val="28"/>
        </w:rPr>
        <w:t xml:space="preserve">Развивать координационные способности – меткость, глазомер, скоростные способности; </w:t>
      </w:r>
    </w:p>
    <w:p w:rsidR="003B261C" w:rsidRPr="008852E2" w:rsidRDefault="003B261C" w:rsidP="008852E2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852E2">
        <w:rPr>
          <w:rFonts w:ascii="Times New Roman" w:eastAsia="Times New Roman" w:hAnsi="Times New Roman"/>
          <w:color w:val="000000"/>
          <w:sz w:val="28"/>
          <w:szCs w:val="28"/>
        </w:rPr>
        <w:t xml:space="preserve">Развивать психофизиологические процессы (восприятие, мышление, внимание, память); </w:t>
      </w:r>
    </w:p>
    <w:p w:rsidR="003B261C" w:rsidRPr="008852E2" w:rsidRDefault="003B261C" w:rsidP="008852E2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852E2">
        <w:rPr>
          <w:rFonts w:ascii="Times New Roman" w:eastAsia="Times New Roman" w:hAnsi="Times New Roman"/>
          <w:color w:val="000000"/>
          <w:sz w:val="28"/>
          <w:szCs w:val="28"/>
        </w:rPr>
        <w:t>Учить ребенка оценивать свои возможности в соревновательной и игровой ситуации.</w:t>
      </w:r>
    </w:p>
    <w:p w:rsidR="003B261C" w:rsidRPr="008852E2" w:rsidRDefault="003B261C" w:rsidP="008852E2">
      <w:pPr>
        <w:pStyle w:val="a4"/>
        <w:shd w:val="clear" w:color="auto" w:fill="FFFFFF"/>
        <w:spacing w:after="0" w:line="240" w:lineRule="auto"/>
        <w:ind w:left="0" w:firstLine="144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852E2">
        <w:rPr>
          <w:rFonts w:ascii="Times New Roman" w:eastAsia="Times New Roman" w:hAnsi="Times New Roman"/>
          <w:i/>
          <w:iCs/>
          <w:sz w:val="28"/>
          <w:szCs w:val="28"/>
        </w:rPr>
        <w:t>Специальная подготовка</w:t>
      </w:r>
      <w:r w:rsidRPr="008852E2">
        <w:rPr>
          <w:rFonts w:ascii="Times New Roman" w:eastAsia="Times New Roman" w:hAnsi="Times New Roman"/>
          <w:color w:val="000000"/>
          <w:sz w:val="28"/>
          <w:szCs w:val="28"/>
        </w:rPr>
        <w:t xml:space="preserve"> направлена на ознакомление дошколь</w:t>
      </w:r>
      <w:r w:rsidRPr="008852E2">
        <w:rPr>
          <w:rFonts w:ascii="Times New Roman" w:eastAsia="Times New Roman" w:hAnsi="Times New Roman"/>
          <w:color w:val="000000"/>
          <w:sz w:val="28"/>
          <w:szCs w:val="28"/>
        </w:rPr>
        <w:softHyphen/>
        <w:t>ников с историей игры; на помощь в определении детьми важней</w:t>
      </w:r>
      <w:r w:rsidRPr="008852E2">
        <w:rPr>
          <w:rFonts w:ascii="Times New Roman" w:eastAsia="Times New Roman" w:hAnsi="Times New Roman"/>
          <w:color w:val="000000"/>
          <w:sz w:val="28"/>
          <w:szCs w:val="28"/>
        </w:rPr>
        <w:softHyphen/>
        <w:t>ших волевых и физических качеств, которыми должен обладать теннисист. Дети освоят элементы спортивной игры: умение принимать правильную стойку в различных эпизодах игры, выпол</w:t>
      </w:r>
      <w:r w:rsidRPr="008852E2">
        <w:rPr>
          <w:rFonts w:ascii="Times New Roman" w:eastAsia="Times New Roman" w:hAnsi="Times New Roman"/>
          <w:color w:val="000000"/>
          <w:sz w:val="28"/>
          <w:szCs w:val="28"/>
        </w:rPr>
        <w:softHyphen/>
        <w:t>нять подачу, перемещаться по площадке в соответствии с игровой ситуацией, выполнять простейшие удары по мячу и принимать мяч.</w:t>
      </w:r>
    </w:p>
    <w:p w:rsidR="003B261C" w:rsidRPr="008852E2" w:rsidRDefault="003B261C" w:rsidP="008852E2">
      <w:pPr>
        <w:pStyle w:val="a4"/>
        <w:shd w:val="clear" w:color="auto" w:fill="FFFFFF"/>
        <w:spacing w:after="0" w:line="240" w:lineRule="auto"/>
        <w:ind w:left="0" w:firstLine="144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852E2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На основе личных достижений дошкольников организуются игры-соревнования, в ходе которых осуществляется от</w:t>
      </w:r>
      <w:r w:rsidRPr="008852E2">
        <w:rPr>
          <w:rFonts w:ascii="Times New Roman" w:eastAsia="Times New Roman" w:hAnsi="Times New Roman"/>
          <w:color w:val="000000"/>
          <w:sz w:val="28"/>
          <w:szCs w:val="28"/>
        </w:rPr>
        <w:softHyphen/>
        <w:t>работка и использование соответствующих качеств и умений.</w:t>
      </w:r>
    </w:p>
    <w:p w:rsidR="00453F95" w:rsidRPr="008852E2" w:rsidRDefault="00453F95" w:rsidP="008852E2">
      <w:pPr>
        <w:pStyle w:val="20"/>
        <w:shd w:val="clear" w:color="auto" w:fill="auto"/>
        <w:spacing w:line="240" w:lineRule="auto"/>
        <w:ind w:firstLine="1440"/>
        <w:rPr>
          <w:sz w:val="28"/>
          <w:szCs w:val="28"/>
        </w:rPr>
      </w:pPr>
      <w:r w:rsidRPr="008852E2">
        <w:rPr>
          <w:rStyle w:val="22"/>
          <w:sz w:val="28"/>
          <w:szCs w:val="28"/>
        </w:rPr>
        <w:t xml:space="preserve">Знания. </w:t>
      </w:r>
      <w:r w:rsidRPr="008852E2">
        <w:rPr>
          <w:sz w:val="28"/>
          <w:szCs w:val="28"/>
        </w:rPr>
        <w:t>Из истории тенниса. Спортивный инвентарь и фор</w:t>
      </w:r>
      <w:r w:rsidRPr="008852E2">
        <w:rPr>
          <w:sz w:val="28"/>
          <w:szCs w:val="28"/>
        </w:rPr>
        <w:softHyphen/>
        <w:t>ма для игры в теннис. Личная гигиена начинающего спортсме</w:t>
      </w:r>
      <w:r w:rsidRPr="008852E2">
        <w:rPr>
          <w:sz w:val="28"/>
          <w:szCs w:val="28"/>
        </w:rPr>
        <w:softHyphen/>
        <w:t xml:space="preserve">на. Основы безопасности и правила поведения </w:t>
      </w:r>
      <w:r w:rsidR="00A62810" w:rsidRPr="008852E2">
        <w:rPr>
          <w:sz w:val="28"/>
          <w:szCs w:val="28"/>
        </w:rPr>
        <w:t>вовремя</w:t>
      </w:r>
      <w:r w:rsidRPr="008852E2">
        <w:rPr>
          <w:sz w:val="28"/>
          <w:szCs w:val="28"/>
        </w:rPr>
        <w:t xml:space="preserve"> трениров</w:t>
      </w:r>
      <w:r w:rsidRPr="008852E2">
        <w:rPr>
          <w:sz w:val="28"/>
          <w:szCs w:val="28"/>
        </w:rPr>
        <w:softHyphen/>
        <w:t xml:space="preserve">ки. </w:t>
      </w:r>
    </w:p>
    <w:p w:rsidR="00453F95" w:rsidRPr="008852E2" w:rsidRDefault="00453F95" w:rsidP="008852E2">
      <w:pPr>
        <w:pStyle w:val="20"/>
        <w:shd w:val="clear" w:color="auto" w:fill="auto"/>
        <w:spacing w:line="240" w:lineRule="auto"/>
        <w:ind w:firstLine="1440"/>
        <w:rPr>
          <w:sz w:val="28"/>
          <w:szCs w:val="28"/>
        </w:rPr>
      </w:pPr>
      <w:r w:rsidRPr="008852E2">
        <w:rPr>
          <w:sz w:val="28"/>
          <w:szCs w:val="28"/>
        </w:rPr>
        <w:t>Важнейшие волевые и физические качества (сила, быстрота, вы</w:t>
      </w:r>
      <w:r w:rsidRPr="008852E2">
        <w:rPr>
          <w:sz w:val="28"/>
          <w:szCs w:val="28"/>
        </w:rPr>
        <w:softHyphen/>
        <w:t>носливость, гибкость и др.) спортсмена-теннисиста, упражне</w:t>
      </w:r>
      <w:r w:rsidRPr="008852E2">
        <w:rPr>
          <w:sz w:val="28"/>
          <w:szCs w:val="28"/>
        </w:rPr>
        <w:softHyphen/>
        <w:t xml:space="preserve">ния, нацеленные на их развитие. </w:t>
      </w:r>
    </w:p>
    <w:p w:rsidR="00453F95" w:rsidRPr="008852E2" w:rsidRDefault="00453F95" w:rsidP="008852E2">
      <w:pPr>
        <w:pStyle w:val="101"/>
        <w:shd w:val="clear" w:color="auto" w:fill="auto"/>
        <w:spacing w:line="240" w:lineRule="auto"/>
        <w:ind w:firstLine="1440"/>
        <w:jc w:val="both"/>
        <w:rPr>
          <w:sz w:val="28"/>
          <w:szCs w:val="28"/>
        </w:rPr>
      </w:pPr>
      <w:r w:rsidRPr="008852E2">
        <w:rPr>
          <w:sz w:val="28"/>
          <w:szCs w:val="28"/>
        </w:rPr>
        <w:t>Общая физическая подготовка</w:t>
      </w:r>
    </w:p>
    <w:p w:rsidR="003B261C" w:rsidRPr="008852E2" w:rsidRDefault="003B261C" w:rsidP="008852E2">
      <w:pPr>
        <w:pStyle w:val="a4"/>
        <w:shd w:val="clear" w:color="auto" w:fill="FFFFFF"/>
        <w:spacing w:after="0" w:line="240" w:lineRule="auto"/>
        <w:ind w:left="0" w:firstLine="144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852E2">
        <w:rPr>
          <w:rFonts w:ascii="Times New Roman" w:eastAsia="Times New Roman" w:hAnsi="Times New Roman"/>
          <w:i/>
          <w:color w:val="000000"/>
          <w:sz w:val="28"/>
          <w:szCs w:val="28"/>
        </w:rPr>
        <w:t>Общая физическая подготовка</w:t>
      </w:r>
      <w:r w:rsidRPr="008852E2">
        <w:rPr>
          <w:rFonts w:ascii="Times New Roman" w:eastAsia="Times New Roman" w:hAnsi="Times New Roman"/>
          <w:color w:val="000000"/>
          <w:sz w:val="28"/>
          <w:szCs w:val="28"/>
        </w:rPr>
        <w:t xml:space="preserve"> связана с развитием физических качеств, обогащением двигательного опыта, совершенствовани</w:t>
      </w:r>
      <w:r w:rsidRPr="008852E2">
        <w:rPr>
          <w:rFonts w:ascii="Times New Roman" w:eastAsia="Times New Roman" w:hAnsi="Times New Roman"/>
          <w:color w:val="000000"/>
          <w:sz w:val="28"/>
          <w:szCs w:val="28"/>
        </w:rPr>
        <w:softHyphen/>
        <w:t>ем двигательных умений и навыков детей, выполнением основных движений (ходьба, бег, ползание и лазанье, прыжки, бросание, лов</w:t>
      </w:r>
      <w:r w:rsidRPr="008852E2">
        <w:rPr>
          <w:rFonts w:ascii="Times New Roman" w:eastAsia="Times New Roman" w:hAnsi="Times New Roman"/>
          <w:color w:val="000000"/>
          <w:sz w:val="28"/>
          <w:szCs w:val="28"/>
        </w:rPr>
        <w:softHyphen/>
        <w:t>ля, метание), формированием потребности в двигательной актив</w:t>
      </w:r>
      <w:r w:rsidRPr="008852E2">
        <w:rPr>
          <w:rFonts w:ascii="Times New Roman" w:eastAsia="Times New Roman" w:hAnsi="Times New Roman"/>
          <w:color w:val="000000"/>
          <w:sz w:val="28"/>
          <w:szCs w:val="28"/>
        </w:rPr>
        <w:softHyphen/>
        <w:t>ности и физическом совершенствовании. В комплексы разминки включаются групповые упражнения с переходами, ритмическая гимнастика, общеразвивающие упражнения для кистей рук, разви</w:t>
      </w:r>
      <w:r w:rsidRPr="008852E2">
        <w:rPr>
          <w:rFonts w:ascii="Times New Roman" w:eastAsia="Times New Roman" w:hAnsi="Times New Roman"/>
          <w:color w:val="000000"/>
          <w:sz w:val="28"/>
          <w:szCs w:val="28"/>
        </w:rPr>
        <w:softHyphen/>
        <w:t>тия и укрепления мышц плечевого пояса, спины, брюшного пресса и ног, статические упражнения.</w:t>
      </w:r>
    </w:p>
    <w:p w:rsidR="00453F95" w:rsidRPr="008852E2" w:rsidRDefault="00453F95" w:rsidP="008852E2">
      <w:pPr>
        <w:pStyle w:val="20"/>
        <w:shd w:val="clear" w:color="auto" w:fill="auto"/>
        <w:spacing w:line="240" w:lineRule="auto"/>
        <w:ind w:firstLine="1440"/>
        <w:rPr>
          <w:sz w:val="28"/>
          <w:szCs w:val="28"/>
        </w:rPr>
      </w:pPr>
      <w:r w:rsidRPr="008852E2">
        <w:rPr>
          <w:rStyle w:val="21"/>
          <w:sz w:val="28"/>
          <w:szCs w:val="28"/>
        </w:rPr>
        <w:t>Ходьба.</w:t>
      </w:r>
      <w:r w:rsidRPr="008852E2">
        <w:rPr>
          <w:sz w:val="28"/>
          <w:szCs w:val="28"/>
        </w:rPr>
        <w:t xml:space="preserve"> Ходьба обычная, на носках с разным положением рук, на пятках, на наружных сторонах стоп, с высоким подниманием колена (бедра), широким и мелким шагом, приставным шагом вперёд и назад, гимнастическим шагом, перекатом с пятки на носок; в </w:t>
      </w:r>
      <w:proofErr w:type="spellStart"/>
      <w:r w:rsidRPr="008852E2">
        <w:rPr>
          <w:sz w:val="28"/>
          <w:szCs w:val="28"/>
        </w:rPr>
        <w:t>полуприседе</w:t>
      </w:r>
      <w:proofErr w:type="spellEnd"/>
      <w:r w:rsidRPr="008852E2">
        <w:rPr>
          <w:sz w:val="28"/>
          <w:szCs w:val="28"/>
        </w:rPr>
        <w:t>, выпадами, с наклонами к ступне. Ходьба в разных направлениях: по кругу, по прямой с поворотами, змей</w:t>
      </w:r>
      <w:r w:rsidRPr="008852E2">
        <w:rPr>
          <w:sz w:val="28"/>
          <w:szCs w:val="28"/>
        </w:rPr>
        <w:softHyphen/>
        <w:t>кой, врассыпную, по лабиринтам, спиной вперёд. Ходьба в соче</w:t>
      </w:r>
      <w:r w:rsidRPr="008852E2">
        <w:rPr>
          <w:sz w:val="28"/>
          <w:szCs w:val="28"/>
        </w:rPr>
        <w:softHyphen/>
        <w:t>тании с другими видами движений, с элементами драматизации. Преодоление подъёмов и спусков. Ходьба с изменением скоро</w:t>
      </w:r>
      <w:r w:rsidRPr="008852E2">
        <w:rPr>
          <w:sz w:val="28"/>
          <w:szCs w:val="28"/>
        </w:rPr>
        <w:softHyphen/>
        <w:t>сти. Построение в колонну по одному, в шеренгу, круг; перестро</w:t>
      </w:r>
      <w:r w:rsidRPr="008852E2">
        <w:rPr>
          <w:sz w:val="28"/>
          <w:szCs w:val="28"/>
        </w:rPr>
        <w:softHyphen/>
        <w:t>ение в колонну по двое, по трое; равнение в затылок, в колонне, в шеренге.</w:t>
      </w:r>
    </w:p>
    <w:p w:rsidR="00453F95" w:rsidRPr="008852E2" w:rsidRDefault="00453F95" w:rsidP="008852E2">
      <w:pPr>
        <w:pStyle w:val="20"/>
        <w:shd w:val="clear" w:color="auto" w:fill="auto"/>
        <w:spacing w:line="240" w:lineRule="auto"/>
        <w:ind w:firstLine="1440"/>
        <w:rPr>
          <w:sz w:val="28"/>
          <w:szCs w:val="28"/>
        </w:rPr>
      </w:pPr>
      <w:r w:rsidRPr="008852E2">
        <w:rPr>
          <w:rStyle w:val="21"/>
          <w:sz w:val="28"/>
          <w:szCs w:val="28"/>
        </w:rPr>
        <w:t>Бег.</w:t>
      </w:r>
      <w:r w:rsidRPr="008852E2">
        <w:rPr>
          <w:sz w:val="28"/>
          <w:szCs w:val="28"/>
        </w:rPr>
        <w:t xml:space="preserve"> Обычный бег, на носках, высоко поднимая колени, захлёс</w:t>
      </w:r>
      <w:r w:rsidRPr="008852E2">
        <w:rPr>
          <w:sz w:val="28"/>
          <w:szCs w:val="28"/>
        </w:rPr>
        <w:softHyphen/>
        <w:t>тывая голень, семенящий. С изменением темпа и скорости. Не</w:t>
      </w:r>
      <w:r w:rsidRPr="008852E2">
        <w:rPr>
          <w:sz w:val="28"/>
          <w:szCs w:val="28"/>
        </w:rPr>
        <w:softHyphen/>
        <w:t>прерывный бег 1,5—2 мин. Челночный бег 3 х 10 м. Повторный бег в среднем темпе на 80—120 м; 30 м на время (от 7,5 с — мальчики, 8,5 с — девочки), змейкой, врассыпную, с препятствиями. Бег по наклонной доске вверх, вниз. Кроссовый бег. Бег по разным поверх</w:t>
      </w:r>
      <w:r w:rsidRPr="008852E2">
        <w:rPr>
          <w:sz w:val="28"/>
          <w:szCs w:val="28"/>
        </w:rPr>
        <w:softHyphen/>
        <w:t xml:space="preserve">ностям. В гору, с горы, по ступенькам. Бег наперегонки, с ловлей, </w:t>
      </w:r>
      <w:proofErr w:type="spellStart"/>
      <w:r w:rsidRPr="008852E2">
        <w:rPr>
          <w:sz w:val="28"/>
          <w:szCs w:val="28"/>
        </w:rPr>
        <w:t>увёртываниями</w:t>
      </w:r>
      <w:proofErr w:type="spellEnd"/>
      <w:r w:rsidRPr="008852E2">
        <w:rPr>
          <w:sz w:val="28"/>
          <w:szCs w:val="28"/>
        </w:rPr>
        <w:t>.</w:t>
      </w:r>
    </w:p>
    <w:p w:rsidR="00453F95" w:rsidRPr="008852E2" w:rsidRDefault="00453F95" w:rsidP="008852E2">
      <w:pPr>
        <w:pStyle w:val="20"/>
        <w:shd w:val="clear" w:color="auto" w:fill="auto"/>
        <w:spacing w:line="240" w:lineRule="auto"/>
        <w:ind w:firstLine="1440"/>
        <w:rPr>
          <w:sz w:val="28"/>
          <w:szCs w:val="28"/>
        </w:rPr>
      </w:pPr>
      <w:r w:rsidRPr="008852E2">
        <w:rPr>
          <w:rStyle w:val="21"/>
          <w:sz w:val="28"/>
          <w:szCs w:val="28"/>
        </w:rPr>
        <w:t>Ползание, лазанье, равновесие.</w:t>
      </w:r>
      <w:r w:rsidRPr="008852E2">
        <w:rPr>
          <w:sz w:val="28"/>
          <w:szCs w:val="28"/>
        </w:rPr>
        <w:t xml:space="preserve"> Ползание на четвереньках змей</w:t>
      </w:r>
      <w:r w:rsidRPr="008852E2">
        <w:rPr>
          <w:sz w:val="28"/>
          <w:szCs w:val="28"/>
        </w:rPr>
        <w:softHyphen/>
        <w:t xml:space="preserve">кой между предметами, в чередовании с ходьбой, бегом, </w:t>
      </w:r>
      <w:proofErr w:type="spellStart"/>
      <w:r w:rsidRPr="008852E2">
        <w:rPr>
          <w:sz w:val="28"/>
          <w:szCs w:val="28"/>
        </w:rPr>
        <w:t>перепол</w:t>
      </w:r>
      <w:r w:rsidRPr="008852E2">
        <w:rPr>
          <w:sz w:val="28"/>
          <w:szCs w:val="28"/>
        </w:rPr>
        <w:softHyphen/>
        <w:t>зание</w:t>
      </w:r>
      <w:proofErr w:type="spellEnd"/>
      <w:r w:rsidRPr="008852E2">
        <w:rPr>
          <w:sz w:val="28"/>
          <w:szCs w:val="28"/>
        </w:rPr>
        <w:t xml:space="preserve"> через препятствия; ползание на четвереньках, толкая мяч головой. Ползание по гимнастической скамейке на четвереньках, на низких четвереньках, на животе, подтягивая себя руками. </w:t>
      </w:r>
      <w:proofErr w:type="spellStart"/>
      <w:r w:rsidRPr="008852E2">
        <w:rPr>
          <w:sz w:val="28"/>
          <w:szCs w:val="28"/>
        </w:rPr>
        <w:t>Перелезание</w:t>
      </w:r>
      <w:proofErr w:type="spellEnd"/>
      <w:r w:rsidRPr="008852E2">
        <w:rPr>
          <w:sz w:val="28"/>
          <w:szCs w:val="28"/>
        </w:rPr>
        <w:t xml:space="preserve"> через несколько предметов подряд: бревно, скатку, ска</w:t>
      </w:r>
      <w:r w:rsidRPr="008852E2">
        <w:rPr>
          <w:sz w:val="28"/>
          <w:szCs w:val="28"/>
        </w:rPr>
        <w:softHyphen/>
        <w:t xml:space="preserve">мейку. </w:t>
      </w:r>
      <w:proofErr w:type="spellStart"/>
      <w:r w:rsidRPr="008852E2">
        <w:rPr>
          <w:sz w:val="28"/>
          <w:szCs w:val="28"/>
        </w:rPr>
        <w:t>Пролезание</w:t>
      </w:r>
      <w:proofErr w:type="spellEnd"/>
      <w:r w:rsidRPr="008852E2">
        <w:rPr>
          <w:sz w:val="28"/>
          <w:szCs w:val="28"/>
        </w:rPr>
        <w:t xml:space="preserve"> в обруч разными способами. Лазанье по гим</w:t>
      </w:r>
      <w:r w:rsidRPr="008852E2">
        <w:rPr>
          <w:sz w:val="28"/>
          <w:szCs w:val="28"/>
        </w:rPr>
        <w:softHyphen/>
        <w:t xml:space="preserve">настической стенке высотой 2,5 м с изменением темпа, переход с одного пролёта на другой, </w:t>
      </w:r>
      <w:proofErr w:type="spellStart"/>
      <w:r w:rsidRPr="008852E2">
        <w:rPr>
          <w:sz w:val="28"/>
          <w:szCs w:val="28"/>
        </w:rPr>
        <w:t>пролезание</w:t>
      </w:r>
      <w:proofErr w:type="spellEnd"/>
      <w:r w:rsidRPr="008852E2">
        <w:rPr>
          <w:sz w:val="28"/>
          <w:szCs w:val="28"/>
        </w:rPr>
        <w:t xml:space="preserve"> между рейками. Выпол</w:t>
      </w:r>
      <w:r w:rsidRPr="008852E2">
        <w:rPr>
          <w:sz w:val="28"/>
          <w:szCs w:val="28"/>
        </w:rPr>
        <w:softHyphen/>
        <w:t xml:space="preserve">нять </w:t>
      </w:r>
      <w:r w:rsidRPr="008852E2">
        <w:rPr>
          <w:sz w:val="28"/>
          <w:szCs w:val="28"/>
        </w:rPr>
        <w:lastRenderedPageBreak/>
        <w:t xml:space="preserve">комбинированные висы, соблюдая правила </w:t>
      </w:r>
      <w:proofErr w:type="spellStart"/>
      <w:r w:rsidRPr="008852E2">
        <w:rPr>
          <w:sz w:val="28"/>
          <w:szCs w:val="28"/>
        </w:rPr>
        <w:t>самостраховки</w:t>
      </w:r>
      <w:proofErr w:type="spellEnd"/>
      <w:r w:rsidRPr="008852E2">
        <w:rPr>
          <w:sz w:val="28"/>
          <w:szCs w:val="28"/>
        </w:rPr>
        <w:t xml:space="preserve">. </w:t>
      </w:r>
      <w:proofErr w:type="spellStart"/>
      <w:r w:rsidRPr="008852E2">
        <w:rPr>
          <w:sz w:val="28"/>
          <w:szCs w:val="28"/>
        </w:rPr>
        <w:t>Проползание</w:t>
      </w:r>
      <w:proofErr w:type="spellEnd"/>
      <w:r w:rsidRPr="008852E2">
        <w:rPr>
          <w:sz w:val="28"/>
          <w:szCs w:val="28"/>
        </w:rPr>
        <w:t xml:space="preserve"> в трубу, тоннель, ползание по-пластунски; в упоре на руках без помощи ног; в упоре на ступнях и кистях кверху жи</w:t>
      </w:r>
      <w:r w:rsidRPr="008852E2">
        <w:rPr>
          <w:sz w:val="28"/>
          <w:szCs w:val="28"/>
        </w:rPr>
        <w:softHyphen/>
        <w:t>вотом вперёд, назад.</w:t>
      </w:r>
    </w:p>
    <w:p w:rsidR="00453F95" w:rsidRPr="008852E2" w:rsidRDefault="00453F95" w:rsidP="008852E2">
      <w:pPr>
        <w:pStyle w:val="20"/>
        <w:shd w:val="clear" w:color="auto" w:fill="auto"/>
        <w:spacing w:line="240" w:lineRule="auto"/>
        <w:ind w:firstLine="1440"/>
        <w:rPr>
          <w:sz w:val="28"/>
          <w:szCs w:val="28"/>
        </w:rPr>
      </w:pPr>
      <w:r w:rsidRPr="008852E2">
        <w:rPr>
          <w:rStyle w:val="21"/>
          <w:sz w:val="28"/>
          <w:szCs w:val="28"/>
        </w:rPr>
        <w:t>Прыжки.</w:t>
      </w:r>
      <w:r w:rsidRPr="008852E2">
        <w:rPr>
          <w:sz w:val="28"/>
          <w:szCs w:val="28"/>
        </w:rPr>
        <w:t xml:space="preserve"> Прыжки на двух ногах на месте (по 30—40 прыжков за 3 подхода), продвигаясь вперёд на двух ногах через 5—6 препятс</w:t>
      </w:r>
      <w:r w:rsidRPr="008852E2">
        <w:rPr>
          <w:sz w:val="28"/>
          <w:szCs w:val="28"/>
        </w:rPr>
        <w:softHyphen/>
        <w:t>твий. Прыжки в высоту с места на мягкое покрытие 20 см. Прыжки в длину с места (от 80 см, далее индивидуально). Прыжок в приседе. Длинные, короткие прыжки на двух ногах. Прыжки: на одной ноге на месте и продвигаясь вперёд до 5 м; перепрыгивая через предметы (высота 15—20 см — индивидуально) прямо и боком. Прыжки раз</w:t>
      </w:r>
      <w:r w:rsidRPr="008852E2">
        <w:rPr>
          <w:sz w:val="28"/>
          <w:szCs w:val="28"/>
        </w:rPr>
        <w:softHyphen/>
        <w:t xml:space="preserve">ными способами: ноги </w:t>
      </w:r>
      <w:proofErr w:type="spellStart"/>
      <w:r w:rsidRPr="008852E2">
        <w:rPr>
          <w:sz w:val="28"/>
          <w:szCs w:val="28"/>
        </w:rPr>
        <w:t>скрестно</w:t>
      </w:r>
      <w:proofErr w:type="spellEnd"/>
      <w:r w:rsidRPr="008852E2">
        <w:rPr>
          <w:sz w:val="28"/>
          <w:szCs w:val="28"/>
        </w:rPr>
        <w:t>, ноги врозь, одна нога вперёд, вто</w:t>
      </w:r>
      <w:r w:rsidRPr="008852E2">
        <w:rPr>
          <w:sz w:val="28"/>
          <w:szCs w:val="28"/>
        </w:rPr>
        <w:softHyphen/>
        <w:t>рая назад. Прыжки через короткую скакалку, вращая её перед собой. Через длинную скакалку: качающуюся и неподвижную.</w:t>
      </w:r>
    </w:p>
    <w:p w:rsidR="00453F95" w:rsidRPr="008852E2" w:rsidRDefault="00453F95" w:rsidP="008852E2">
      <w:pPr>
        <w:tabs>
          <w:tab w:val="left" w:pos="1440"/>
        </w:tabs>
        <w:spacing w:after="0" w:line="240" w:lineRule="auto"/>
        <w:ind w:firstLine="1440"/>
        <w:jc w:val="both"/>
        <w:rPr>
          <w:rFonts w:ascii="Times New Roman" w:hAnsi="Times New Roman" w:cs="Times New Roman"/>
          <w:sz w:val="28"/>
          <w:szCs w:val="28"/>
        </w:rPr>
      </w:pPr>
      <w:r w:rsidRPr="008852E2">
        <w:rPr>
          <w:rStyle w:val="21"/>
          <w:rFonts w:eastAsia="Arial Unicode MS"/>
          <w:sz w:val="28"/>
          <w:szCs w:val="28"/>
        </w:rPr>
        <w:t>Предметно-</w:t>
      </w:r>
      <w:proofErr w:type="spellStart"/>
      <w:r w:rsidRPr="008852E2">
        <w:rPr>
          <w:rStyle w:val="21"/>
          <w:rFonts w:eastAsia="Arial Unicode MS"/>
          <w:sz w:val="28"/>
          <w:szCs w:val="28"/>
        </w:rPr>
        <w:t>манипулятивная</w:t>
      </w:r>
      <w:proofErr w:type="spellEnd"/>
      <w:r w:rsidRPr="008852E2">
        <w:rPr>
          <w:rStyle w:val="21"/>
          <w:rFonts w:eastAsia="Arial Unicode MS"/>
          <w:sz w:val="28"/>
          <w:szCs w:val="28"/>
        </w:rPr>
        <w:t xml:space="preserve"> деятельность руками.</w:t>
      </w:r>
      <w:r w:rsidRPr="008852E2">
        <w:rPr>
          <w:rFonts w:ascii="Times New Roman" w:hAnsi="Times New Roman" w:cs="Times New Roman"/>
          <w:sz w:val="28"/>
          <w:szCs w:val="28"/>
        </w:rPr>
        <w:t xml:space="preserve"> Сочетание за</w:t>
      </w:r>
      <w:r w:rsidRPr="008852E2">
        <w:rPr>
          <w:rFonts w:ascii="Times New Roman" w:hAnsi="Times New Roman" w:cs="Times New Roman"/>
          <w:sz w:val="28"/>
          <w:szCs w:val="28"/>
        </w:rPr>
        <w:softHyphen/>
        <w:t>маха с броском при метании. Подбрасывание и ловля мяча одной рукой, отбивание его правой и левой рукой на месте. Бросок мяча вверх. Удар об землю (пол). Ловля мяча кистями рук. Парные уп</w:t>
      </w:r>
      <w:r w:rsidRPr="008852E2">
        <w:rPr>
          <w:rFonts w:ascii="Times New Roman" w:hAnsi="Times New Roman" w:cs="Times New Roman"/>
          <w:sz w:val="28"/>
          <w:szCs w:val="28"/>
        </w:rPr>
        <w:softHyphen/>
        <w:t>ражнения в бросании и ловле мяча до 10 бросков. Бросание через препятствия (сетка, куб, бревно) с использованием ситуации: пре</w:t>
      </w:r>
      <w:r w:rsidRPr="008852E2">
        <w:rPr>
          <w:rFonts w:ascii="Times New Roman" w:hAnsi="Times New Roman" w:cs="Times New Roman"/>
          <w:sz w:val="28"/>
          <w:szCs w:val="28"/>
        </w:rPr>
        <w:softHyphen/>
        <w:t>пятствие на расстоянии, близко, в стороне. Метание на дальность: от 5 м — девочки, от 8 м — мальчики, далее индивидуально. В вер</w:t>
      </w:r>
      <w:r w:rsidRPr="008852E2">
        <w:rPr>
          <w:rFonts w:ascii="Times New Roman" w:hAnsi="Times New Roman" w:cs="Times New Roman"/>
          <w:sz w:val="28"/>
          <w:szCs w:val="28"/>
        </w:rPr>
        <w:softHyphen/>
        <w:t>тикальную цель: расстояние до центра мишени — 3—4 м. В горизон</w:t>
      </w:r>
      <w:r w:rsidRPr="008852E2">
        <w:rPr>
          <w:rFonts w:ascii="Times New Roman" w:hAnsi="Times New Roman" w:cs="Times New Roman"/>
          <w:sz w:val="28"/>
          <w:szCs w:val="28"/>
        </w:rPr>
        <w:softHyphen/>
        <w:t>тальную цель: расстояние до центра мишени — 3—4 м. Захватывание предметов различными способами: кистью правой, левой руки, дву</w:t>
      </w:r>
      <w:r w:rsidRPr="008852E2">
        <w:rPr>
          <w:rFonts w:ascii="Times New Roman" w:hAnsi="Times New Roman" w:cs="Times New Roman"/>
          <w:sz w:val="28"/>
          <w:szCs w:val="28"/>
        </w:rPr>
        <w:softHyphen/>
        <w:t>мя руками, двумя пальцами, палочками, поддеванием на теннисную ракетку, лопатку. Сжимание, разжимание предметов. Разбрасыва</w:t>
      </w:r>
      <w:r w:rsidRPr="008852E2">
        <w:rPr>
          <w:rFonts w:ascii="Times New Roman" w:hAnsi="Times New Roman" w:cs="Times New Roman"/>
          <w:sz w:val="28"/>
          <w:szCs w:val="28"/>
        </w:rPr>
        <w:softHyphen/>
        <w:t>ние и собирание предметов. Движение «сеятеля». Катание обруча, колец, колеса. Самостоятельные опыты и эксперименты при соби</w:t>
      </w:r>
      <w:r w:rsidRPr="008852E2">
        <w:rPr>
          <w:rFonts w:ascii="Times New Roman" w:hAnsi="Times New Roman" w:cs="Times New Roman"/>
          <w:sz w:val="28"/>
          <w:szCs w:val="28"/>
        </w:rPr>
        <w:softHyphen/>
        <w:t>рании мелких и крупных предметов, переносе одного и нескольких мячей, предметов разной формы.</w:t>
      </w:r>
    </w:p>
    <w:p w:rsidR="00B15586" w:rsidRPr="008852E2" w:rsidRDefault="00B15586" w:rsidP="008852E2">
      <w:pPr>
        <w:tabs>
          <w:tab w:val="left" w:pos="1440"/>
        </w:tabs>
        <w:spacing w:after="0" w:line="240" w:lineRule="auto"/>
        <w:ind w:firstLine="1440"/>
        <w:jc w:val="both"/>
        <w:rPr>
          <w:rFonts w:ascii="Times New Roman" w:hAnsi="Times New Roman" w:cs="Times New Roman"/>
          <w:sz w:val="28"/>
          <w:szCs w:val="28"/>
        </w:rPr>
      </w:pPr>
    </w:p>
    <w:p w:rsidR="00453F95" w:rsidRPr="008852E2" w:rsidRDefault="00453F95" w:rsidP="008852E2">
      <w:pPr>
        <w:pStyle w:val="101"/>
        <w:shd w:val="clear" w:color="auto" w:fill="auto"/>
        <w:spacing w:line="240" w:lineRule="auto"/>
        <w:ind w:firstLine="1440"/>
        <w:jc w:val="both"/>
        <w:rPr>
          <w:sz w:val="28"/>
          <w:szCs w:val="28"/>
        </w:rPr>
      </w:pPr>
      <w:r w:rsidRPr="008852E2">
        <w:rPr>
          <w:sz w:val="28"/>
          <w:szCs w:val="28"/>
        </w:rPr>
        <w:t>2 год обучения (</w:t>
      </w:r>
      <w:r w:rsidR="00CE70F8" w:rsidRPr="008852E2">
        <w:rPr>
          <w:sz w:val="28"/>
          <w:szCs w:val="28"/>
        </w:rPr>
        <w:t>6-7 лет</w:t>
      </w:r>
      <w:r w:rsidRPr="008852E2">
        <w:rPr>
          <w:sz w:val="28"/>
          <w:szCs w:val="28"/>
        </w:rPr>
        <w:t>)</w:t>
      </w:r>
    </w:p>
    <w:p w:rsidR="003B261C" w:rsidRPr="008852E2" w:rsidRDefault="003B261C" w:rsidP="008852E2">
      <w:pPr>
        <w:pStyle w:val="20"/>
        <w:shd w:val="clear" w:color="auto" w:fill="auto"/>
        <w:spacing w:line="240" w:lineRule="auto"/>
        <w:ind w:firstLine="1440"/>
        <w:jc w:val="left"/>
        <w:rPr>
          <w:sz w:val="28"/>
          <w:szCs w:val="28"/>
        </w:rPr>
      </w:pPr>
      <w:r w:rsidRPr="008852E2">
        <w:rPr>
          <w:sz w:val="28"/>
          <w:szCs w:val="28"/>
        </w:rPr>
        <w:t>Общий объём занятий составляет 34 академических часа.</w:t>
      </w:r>
    </w:p>
    <w:p w:rsidR="003B261C" w:rsidRPr="008852E2" w:rsidRDefault="003B261C" w:rsidP="008852E2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852E2">
        <w:rPr>
          <w:rFonts w:ascii="Times New Roman" w:eastAsia="Times New Roman" w:hAnsi="Times New Roman"/>
          <w:color w:val="000000"/>
          <w:sz w:val="28"/>
          <w:szCs w:val="28"/>
        </w:rPr>
        <w:t>Расширять представления детей о видах спорта;</w:t>
      </w:r>
    </w:p>
    <w:p w:rsidR="003B261C" w:rsidRPr="008852E2" w:rsidRDefault="003B261C" w:rsidP="008852E2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852E2">
        <w:rPr>
          <w:rFonts w:ascii="Times New Roman" w:eastAsia="Times New Roman" w:hAnsi="Times New Roman"/>
          <w:color w:val="000000"/>
          <w:sz w:val="28"/>
          <w:szCs w:val="28"/>
        </w:rPr>
        <w:t>Добиваться выполнения нормативов по общей физической подготовке выше уровня своих сверстников;</w:t>
      </w:r>
    </w:p>
    <w:p w:rsidR="003B261C" w:rsidRPr="008852E2" w:rsidRDefault="003B261C" w:rsidP="008852E2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852E2">
        <w:rPr>
          <w:rFonts w:ascii="Times New Roman" w:eastAsia="Times New Roman" w:hAnsi="Times New Roman"/>
          <w:color w:val="000000"/>
          <w:sz w:val="28"/>
          <w:szCs w:val="28"/>
        </w:rPr>
        <w:t xml:space="preserve">Способствовать проявлению разумной смелости, решительности, уверенности в своих силах с помощью подбора физических упражнений, способствующих возрастным и индивидуальным особенностям детей; </w:t>
      </w:r>
    </w:p>
    <w:p w:rsidR="003B261C" w:rsidRPr="008852E2" w:rsidRDefault="003B261C" w:rsidP="008852E2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852E2">
        <w:rPr>
          <w:rFonts w:ascii="Times New Roman" w:eastAsia="Times New Roman" w:hAnsi="Times New Roman"/>
          <w:color w:val="000000"/>
          <w:sz w:val="28"/>
          <w:szCs w:val="28"/>
        </w:rPr>
        <w:t>формировать умение достигать положительных результатов, работать в команде, ориентироваться на партнеров по игре;</w:t>
      </w:r>
    </w:p>
    <w:p w:rsidR="003B261C" w:rsidRPr="008852E2" w:rsidRDefault="003B261C" w:rsidP="008852E2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852E2">
        <w:rPr>
          <w:rFonts w:ascii="Times New Roman" w:eastAsia="Times New Roman" w:hAnsi="Times New Roman"/>
          <w:color w:val="000000"/>
          <w:sz w:val="28"/>
          <w:szCs w:val="28"/>
        </w:rPr>
        <w:t>Учить распределять свои усилия, действовать рационально и целесообразно планируемому результату.</w:t>
      </w:r>
    </w:p>
    <w:p w:rsidR="003B261C" w:rsidRPr="008852E2" w:rsidRDefault="003B261C" w:rsidP="008852E2">
      <w:pPr>
        <w:pStyle w:val="a4"/>
        <w:shd w:val="clear" w:color="auto" w:fill="FFFFFF"/>
        <w:spacing w:after="0" w:line="240" w:lineRule="auto"/>
        <w:ind w:left="0" w:firstLine="144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852E2">
        <w:rPr>
          <w:rFonts w:ascii="Times New Roman" w:eastAsia="Times New Roman" w:hAnsi="Times New Roman"/>
          <w:i/>
          <w:iCs/>
          <w:sz w:val="28"/>
          <w:szCs w:val="28"/>
        </w:rPr>
        <w:t>Специальная подготовка</w:t>
      </w:r>
      <w:r w:rsidRPr="008852E2">
        <w:rPr>
          <w:rFonts w:ascii="Times New Roman" w:eastAsia="Times New Roman" w:hAnsi="Times New Roman"/>
          <w:color w:val="000000"/>
          <w:sz w:val="28"/>
          <w:szCs w:val="28"/>
        </w:rPr>
        <w:t xml:space="preserve"> включает овладение дошкольниками более сложными приёмами и элементами игры: выполнение при</w:t>
      </w:r>
      <w:r w:rsidRPr="008852E2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цельных </w:t>
      </w:r>
      <w:r w:rsidRPr="008852E2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ударов в различных условиях, освоение комплек</w:t>
      </w:r>
      <w:r w:rsidRPr="008852E2">
        <w:rPr>
          <w:rFonts w:ascii="Times New Roman" w:eastAsia="Times New Roman" w:hAnsi="Times New Roman"/>
          <w:color w:val="000000"/>
          <w:sz w:val="28"/>
          <w:szCs w:val="28"/>
        </w:rPr>
        <w:softHyphen/>
        <w:t>сов упражнений, представляющих собой комбинации различных элементов спортивной игры. Дети учатся анализировать игровую ситуацию, формулировать рекомендации, давать оценку своей игровой (технической и тактической) деятель</w:t>
      </w:r>
      <w:r w:rsidRPr="008852E2">
        <w:rPr>
          <w:rFonts w:ascii="Times New Roman" w:eastAsia="Times New Roman" w:hAnsi="Times New Roman"/>
          <w:color w:val="000000"/>
          <w:sz w:val="28"/>
          <w:szCs w:val="28"/>
        </w:rPr>
        <w:softHyphen/>
        <w:t>ности и деятельности товарищей. В процессе специальной подго</w:t>
      </w:r>
      <w:r w:rsidRPr="008852E2">
        <w:rPr>
          <w:rFonts w:ascii="Times New Roman" w:eastAsia="Times New Roman" w:hAnsi="Times New Roman"/>
          <w:color w:val="000000"/>
          <w:sz w:val="28"/>
          <w:szCs w:val="28"/>
        </w:rPr>
        <w:softHyphen/>
        <w:t>товки происходит освоение простейших приёмов анализа своего физического развития, становление морально-волевых и физиче</w:t>
      </w:r>
      <w:r w:rsidRPr="008852E2">
        <w:rPr>
          <w:rFonts w:ascii="Times New Roman" w:eastAsia="Times New Roman" w:hAnsi="Times New Roman"/>
          <w:color w:val="000000"/>
          <w:sz w:val="28"/>
          <w:szCs w:val="28"/>
        </w:rPr>
        <w:softHyphen/>
        <w:t>ских качеств.</w:t>
      </w:r>
    </w:p>
    <w:p w:rsidR="003B261C" w:rsidRPr="008852E2" w:rsidRDefault="003B261C" w:rsidP="008852E2">
      <w:pPr>
        <w:pStyle w:val="a4"/>
        <w:shd w:val="clear" w:color="auto" w:fill="FFFFFF"/>
        <w:spacing w:after="0" w:line="240" w:lineRule="auto"/>
        <w:ind w:left="0" w:firstLine="144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852E2">
        <w:rPr>
          <w:rFonts w:ascii="Times New Roman" w:eastAsia="Times New Roman" w:hAnsi="Times New Roman"/>
          <w:color w:val="000000"/>
          <w:sz w:val="28"/>
          <w:szCs w:val="28"/>
        </w:rPr>
        <w:t>Специальная подготовка включает проведение игр и соревнова</w:t>
      </w:r>
      <w:r w:rsidRPr="008852E2">
        <w:rPr>
          <w:rFonts w:ascii="Times New Roman" w:eastAsia="Times New Roman" w:hAnsi="Times New Roman"/>
          <w:color w:val="000000"/>
          <w:sz w:val="28"/>
          <w:szCs w:val="28"/>
        </w:rPr>
        <w:softHyphen/>
        <w:t>ний, а также организацию индивидуальных соревнований в выполнении различ</w:t>
      </w:r>
      <w:r w:rsidRPr="008852E2">
        <w:rPr>
          <w:rFonts w:ascii="Times New Roman" w:eastAsia="Times New Roman" w:hAnsi="Times New Roman"/>
          <w:color w:val="000000"/>
          <w:sz w:val="28"/>
          <w:szCs w:val="28"/>
        </w:rPr>
        <w:softHyphen/>
        <w:t>ных упражнений на ловкость, гибкость, скоростной бег, упражне</w:t>
      </w:r>
      <w:r w:rsidRPr="008852E2">
        <w:rPr>
          <w:rFonts w:ascii="Times New Roman" w:eastAsia="Times New Roman" w:hAnsi="Times New Roman"/>
          <w:color w:val="000000"/>
          <w:sz w:val="28"/>
          <w:szCs w:val="28"/>
        </w:rPr>
        <w:softHyphen/>
        <w:t>ний на координацию движений, специальных упражнений.</w:t>
      </w:r>
    </w:p>
    <w:p w:rsidR="00453F95" w:rsidRPr="008852E2" w:rsidRDefault="00453F95" w:rsidP="008852E2">
      <w:pPr>
        <w:pStyle w:val="20"/>
        <w:shd w:val="clear" w:color="auto" w:fill="auto"/>
        <w:spacing w:line="240" w:lineRule="auto"/>
        <w:ind w:firstLine="1440"/>
        <w:rPr>
          <w:sz w:val="28"/>
          <w:szCs w:val="28"/>
        </w:rPr>
      </w:pPr>
      <w:r w:rsidRPr="008852E2">
        <w:rPr>
          <w:rStyle w:val="22"/>
          <w:sz w:val="28"/>
          <w:szCs w:val="28"/>
        </w:rPr>
        <w:t xml:space="preserve">Знания. </w:t>
      </w:r>
      <w:r w:rsidRPr="008852E2">
        <w:rPr>
          <w:sz w:val="28"/>
          <w:szCs w:val="28"/>
        </w:rPr>
        <w:t>Твой организм. Предупреждение травматизма во время занятий.</w:t>
      </w:r>
    </w:p>
    <w:p w:rsidR="00453F95" w:rsidRPr="008852E2" w:rsidRDefault="00453F95" w:rsidP="008852E2">
      <w:pPr>
        <w:pStyle w:val="20"/>
        <w:shd w:val="clear" w:color="auto" w:fill="auto"/>
        <w:spacing w:line="240" w:lineRule="auto"/>
        <w:ind w:firstLine="1440"/>
        <w:rPr>
          <w:sz w:val="28"/>
          <w:szCs w:val="28"/>
        </w:rPr>
      </w:pPr>
      <w:r w:rsidRPr="008852E2">
        <w:rPr>
          <w:sz w:val="28"/>
          <w:szCs w:val="28"/>
        </w:rPr>
        <w:t>Блок «Игра — нехитрая штука, да в каждой игре — наука!» — зна</w:t>
      </w:r>
      <w:r w:rsidRPr="008852E2">
        <w:rPr>
          <w:sz w:val="28"/>
          <w:szCs w:val="28"/>
        </w:rPr>
        <w:softHyphen/>
        <w:t>комство с подвижными и развивающими играми разных народов, их назначением; просмотр видеофильмов о логике и тактике развития важнейших физических качеств.</w:t>
      </w:r>
    </w:p>
    <w:p w:rsidR="00453F95" w:rsidRPr="008852E2" w:rsidRDefault="00453F95" w:rsidP="008852E2">
      <w:pPr>
        <w:pStyle w:val="24"/>
        <w:keepNext/>
        <w:keepLines/>
        <w:shd w:val="clear" w:color="auto" w:fill="auto"/>
        <w:spacing w:line="240" w:lineRule="auto"/>
        <w:ind w:firstLine="1440"/>
        <w:jc w:val="both"/>
        <w:rPr>
          <w:sz w:val="28"/>
          <w:szCs w:val="28"/>
        </w:rPr>
      </w:pPr>
      <w:bookmarkStart w:id="8" w:name="bookmark15"/>
      <w:r w:rsidRPr="008852E2">
        <w:rPr>
          <w:sz w:val="28"/>
          <w:szCs w:val="28"/>
        </w:rPr>
        <w:t>Общая физическая подготовка</w:t>
      </w:r>
      <w:bookmarkEnd w:id="8"/>
    </w:p>
    <w:p w:rsidR="003B261C" w:rsidRPr="008852E2" w:rsidRDefault="003B261C" w:rsidP="008852E2">
      <w:pPr>
        <w:pStyle w:val="a4"/>
        <w:shd w:val="clear" w:color="auto" w:fill="FFFFFF"/>
        <w:spacing w:after="0" w:line="240" w:lineRule="auto"/>
        <w:ind w:left="0" w:firstLine="144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852E2">
        <w:rPr>
          <w:rFonts w:ascii="Times New Roman" w:eastAsia="Times New Roman" w:hAnsi="Times New Roman"/>
          <w:i/>
          <w:iCs/>
          <w:sz w:val="28"/>
          <w:szCs w:val="28"/>
        </w:rPr>
        <w:t>Общая физическая подготовка</w:t>
      </w:r>
      <w:r w:rsidRPr="008852E2">
        <w:rPr>
          <w:rFonts w:ascii="Times New Roman" w:eastAsia="Times New Roman" w:hAnsi="Times New Roman"/>
          <w:color w:val="000000"/>
          <w:sz w:val="28"/>
          <w:szCs w:val="28"/>
        </w:rPr>
        <w:t xml:space="preserve"> связана с дальнейшим развитием физических качеств, обогащением двигательного опыта, совершенс</w:t>
      </w:r>
      <w:r w:rsidRPr="008852E2">
        <w:rPr>
          <w:rFonts w:ascii="Times New Roman" w:eastAsia="Times New Roman" w:hAnsi="Times New Roman"/>
          <w:color w:val="000000"/>
          <w:sz w:val="28"/>
          <w:szCs w:val="28"/>
        </w:rPr>
        <w:softHyphen/>
        <w:t>твованием двигательных умений и навыков детей, техники выполне</w:t>
      </w:r>
      <w:r w:rsidRPr="008852E2">
        <w:rPr>
          <w:rFonts w:ascii="Times New Roman" w:eastAsia="Times New Roman" w:hAnsi="Times New Roman"/>
          <w:color w:val="000000"/>
          <w:sz w:val="28"/>
          <w:szCs w:val="28"/>
        </w:rPr>
        <w:softHyphen/>
        <w:t>ния основных движений (ходьба, бег, ползание и лазанье, прыжки, бросание, ловля, метание), с формированием потребности в еже</w:t>
      </w:r>
      <w:r w:rsidRPr="008852E2">
        <w:rPr>
          <w:rFonts w:ascii="Times New Roman" w:eastAsia="Times New Roman" w:hAnsi="Times New Roman"/>
          <w:color w:val="000000"/>
          <w:sz w:val="28"/>
          <w:szCs w:val="28"/>
        </w:rPr>
        <w:softHyphen/>
        <w:t>дневной двигательной активности и физическом совершенствова</w:t>
      </w:r>
      <w:r w:rsidRPr="008852E2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нии. </w:t>
      </w:r>
    </w:p>
    <w:p w:rsidR="003B261C" w:rsidRPr="008852E2" w:rsidRDefault="003B261C" w:rsidP="008852E2">
      <w:pPr>
        <w:pStyle w:val="a4"/>
        <w:shd w:val="clear" w:color="auto" w:fill="FFFFFF"/>
        <w:spacing w:after="0" w:line="240" w:lineRule="auto"/>
        <w:ind w:left="0" w:firstLine="144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852E2">
        <w:rPr>
          <w:rFonts w:ascii="Times New Roman" w:eastAsia="Times New Roman" w:hAnsi="Times New Roman"/>
          <w:color w:val="000000"/>
          <w:sz w:val="28"/>
          <w:szCs w:val="28"/>
        </w:rPr>
        <w:t xml:space="preserve">Подбор упражнений осуществляется в соответствии с индивидуальными особенностями дошкольников. Организуется применение в игровой практике освоенных в старшей группе элементов спортивных игр. </w:t>
      </w:r>
    </w:p>
    <w:p w:rsidR="00453F95" w:rsidRPr="008852E2" w:rsidRDefault="00453F95" w:rsidP="008852E2">
      <w:pPr>
        <w:pStyle w:val="20"/>
        <w:shd w:val="clear" w:color="auto" w:fill="auto"/>
        <w:spacing w:line="240" w:lineRule="auto"/>
        <w:ind w:firstLine="1440"/>
        <w:rPr>
          <w:sz w:val="28"/>
          <w:szCs w:val="28"/>
        </w:rPr>
      </w:pPr>
      <w:r w:rsidRPr="008852E2">
        <w:rPr>
          <w:rStyle w:val="21"/>
          <w:sz w:val="28"/>
          <w:szCs w:val="28"/>
        </w:rPr>
        <w:t>Ходьба.</w:t>
      </w:r>
      <w:r w:rsidRPr="008852E2">
        <w:rPr>
          <w:sz w:val="28"/>
          <w:szCs w:val="28"/>
        </w:rPr>
        <w:t xml:space="preserve"> Ходьба обычная. На носках с разным положением рук; на пятках; на наружных сторонах стоп; с высоким подниманием коле</w:t>
      </w:r>
      <w:r w:rsidRPr="008852E2">
        <w:rPr>
          <w:sz w:val="28"/>
          <w:szCs w:val="28"/>
        </w:rPr>
        <w:softHyphen/>
        <w:t>на; широким и мелким шагом; приставным шагом вперёд и назад; гимнастическим шагом; перекатом с пятки на носок. Ходьба с соб</w:t>
      </w:r>
      <w:r w:rsidRPr="008852E2">
        <w:rPr>
          <w:sz w:val="28"/>
          <w:szCs w:val="28"/>
        </w:rPr>
        <w:softHyphen/>
        <w:t>людением заданного темпа. Ходьба спиной вперёд. Преодоление подъёмов и спусков разными шагами: упругим, медленным, широ</w:t>
      </w:r>
      <w:r w:rsidRPr="008852E2">
        <w:rPr>
          <w:sz w:val="28"/>
          <w:szCs w:val="28"/>
        </w:rPr>
        <w:softHyphen/>
        <w:t>ким, коротким, сравнивая, как лучше выполнять движение. Ходьба с изменением скорости. Ходьба в колонне по одному, по два, по три, по четыре, в шеренге. Ходьба в разных направлениях: по кругу, прямо с пово</w:t>
      </w:r>
      <w:r w:rsidRPr="008852E2">
        <w:rPr>
          <w:sz w:val="28"/>
          <w:szCs w:val="28"/>
        </w:rPr>
        <w:softHyphen/>
        <w:t>ротами, змейкой, врассыпную. Ходьба в сочетании с другими вида</w:t>
      </w:r>
      <w:r w:rsidRPr="008852E2">
        <w:rPr>
          <w:sz w:val="28"/>
          <w:szCs w:val="28"/>
        </w:rPr>
        <w:softHyphen/>
        <w:t>ми движений.</w:t>
      </w:r>
    </w:p>
    <w:p w:rsidR="00453F95" w:rsidRPr="008852E2" w:rsidRDefault="00453F95" w:rsidP="008852E2">
      <w:pPr>
        <w:pStyle w:val="20"/>
        <w:shd w:val="clear" w:color="auto" w:fill="auto"/>
        <w:spacing w:line="240" w:lineRule="auto"/>
        <w:ind w:firstLine="1440"/>
        <w:rPr>
          <w:sz w:val="28"/>
          <w:szCs w:val="28"/>
        </w:rPr>
      </w:pPr>
      <w:r w:rsidRPr="008852E2">
        <w:rPr>
          <w:rStyle w:val="21"/>
          <w:sz w:val="28"/>
          <w:szCs w:val="28"/>
        </w:rPr>
        <w:t>Бег.</w:t>
      </w:r>
      <w:r w:rsidRPr="008852E2">
        <w:rPr>
          <w:sz w:val="28"/>
          <w:szCs w:val="28"/>
        </w:rPr>
        <w:t xml:space="preserve"> Бег обычный, на носках, высоко поднимая колено, сильно сгибая ноги назад, выбрасывая прямые ноги вперёд, мелким и ши</w:t>
      </w:r>
      <w:r w:rsidRPr="008852E2">
        <w:rPr>
          <w:sz w:val="28"/>
          <w:szCs w:val="28"/>
        </w:rPr>
        <w:softHyphen/>
        <w:t>роким шагом, семенящий бег. Бег в заданном темпе. Бег в колонне по одному, по двое, из разных исходных положений, в разных на</w:t>
      </w:r>
      <w:r w:rsidRPr="008852E2">
        <w:rPr>
          <w:sz w:val="28"/>
          <w:szCs w:val="28"/>
        </w:rPr>
        <w:softHyphen/>
        <w:t>правлениях, с различными заданиями, с преодолением препятст</w:t>
      </w:r>
      <w:r w:rsidRPr="008852E2">
        <w:rPr>
          <w:sz w:val="28"/>
          <w:szCs w:val="28"/>
        </w:rPr>
        <w:softHyphen/>
        <w:t>вий. Бег со скакалкой, с мячом, по доске, бревну, в чередовании с ходьбой, прыжками, с изменением темпа. Непрерывный бег в те</w:t>
      </w:r>
      <w:r w:rsidRPr="008852E2">
        <w:rPr>
          <w:sz w:val="28"/>
          <w:szCs w:val="28"/>
        </w:rPr>
        <w:softHyphen/>
        <w:t xml:space="preserve">чение 2—3 мин. Бег со средней скоростью на 80—120 </w:t>
      </w:r>
      <w:r w:rsidRPr="008852E2">
        <w:rPr>
          <w:sz w:val="28"/>
          <w:szCs w:val="28"/>
        </w:rPr>
        <w:lastRenderedPageBreak/>
        <w:t>м (2—4 раза) в чередовании с ходьбой; челночный бег 3—5 раз по 10 м. Бег на ско</w:t>
      </w:r>
      <w:r w:rsidRPr="008852E2">
        <w:rPr>
          <w:sz w:val="28"/>
          <w:szCs w:val="28"/>
        </w:rPr>
        <w:softHyphen/>
        <w:t>рость: 30 м не менее 6,5—7,5 с к концу года. Кроссовый бег от 500 м. По разным поверхностям. Бег в гору, с горы, по ступенькам.</w:t>
      </w:r>
    </w:p>
    <w:p w:rsidR="00453F95" w:rsidRPr="008852E2" w:rsidRDefault="00453F95" w:rsidP="008852E2">
      <w:pPr>
        <w:pStyle w:val="20"/>
        <w:shd w:val="clear" w:color="auto" w:fill="auto"/>
        <w:spacing w:line="240" w:lineRule="auto"/>
        <w:ind w:firstLine="1440"/>
        <w:rPr>
          <w:sz w:val="28"/>
          <w:szCs w:val="28"/>
        </w:rPr>
      </w:pPr>
      <w:r w:rsidRPr="008852E2">
        <w:rPr>
          <w:rStyle w:val="21"/>
          <w:sz w:val="28"/>
          <w:szCs w:val="28"/>
        </w:rPr>
        <w:t>Ползание, лазанье, равновесие.</w:t>
      </w:r>
      <w:r w:rsidRPr="008852E2">
        <w:rPr>
          <w:sz w:val="28"/>
          <w:szCs w:val="28"/>
        </w:rPr>
        <w:t xml:space="preserve"> Ползание на четвереньках по гим</w:t>
      </w:r>
      <w:r w:rsidRPr="008852E2">
        <w:rPr>
          <w:sz w:val="28"/>
          <w:szCs w:val="28"/>
        </w:rPr>
        <w:softHyphen/>
        <w:t>настической скамейке, бревну; ползание на животе по гимнасти</w:t>
      </w:r>
      <w:r w:rsidRPr="008852E2">
        <w:rPr>
          <w:sz w:val="28"/>
          <w:szCs w:val="28"/>
        </w:rPr>
        <w:softHyphen/>
        <w:t>ческой скамейке, подтягиваясь руками и отталкиваясь ногами. Ползание по-пластунски, в упоре на руках без помощи ног, в упоре на ступнях и кистях кверху жи</w:t>
      </w:r>
      <w:r w:rsidRPr="008852E2">
        <w:rPr>
          <w:sz w:val="28"/>
          <w:szCs w:val="28"/>
        </w:rPr>
        <w:softHyphen/>
        <w:t xml:space="preserve">вотом вперёд, назад. </w:t>
      </w:r>
      <w:proofErr w:type="spellStart"/>
      <w:r w:rsidRPr="008852E2">
        <w:rPr>
          <w:sz w:val="28"/>
          <w:szCs w:val="28"/>
        </w:rPr>
        <w:t>Пролезание</w:t>
      </w:r>
      <w:proofErr w:type="spellEnd"/>
      <w:r w:rsidRPr="008852E2">
        <w:rPr>
          <w:sz w:val="28"/>
          <w:szCs w:val="28"/>
        </w:rPr>
        <w:t xml:space="preserve"> в обруч разными способами; </w:t>
      </w:r>
      <w:proofErr w:type="spellStart"/>
      <w:r w:rsidRPr="008852E2">
        <w:rPr>
          <w:sz w:val="28"/>
          <w:szCs w:val="28"/>
        </w:rPr>
        <w:t>подлезание</w:t>
      </w:r>
      <w:proofErr w:type="spellEnd"/>
      <w:r w:rsidRPr="008852E2">
        <w:rPr>
          <w:sz w:val="28"/>
          <w:szCs w:val="28"/>
        </w:rPr>
        <w:t xml:space="preserve"> под дугу, гимнастическую скамейку несколькими способа</w:t>
      </w:r>
      <w:r w:rsidRPr="008852E2">
        <w:rPr>
          <w:sz w:val="28"/>
          <w:szCs w:val="28"/>
        </w:rPr>
        <w:softHyphen/>
        <w:t>ми подряд (высота 35—50 см). Лазанье по гимнастической стенке с изменением темпа, сохранением координации движений, ис</w:t>
      </w:r>
      <w:r w:rsidRPr="008852E2">
        <w:rPr>
          <w:sz w:val="28"/>
          <w:szCs w:val="28"/>
        </w:rPr>
        <w:softHyphen/>
        <w:t xml:space="preserve">пользованием перекрёстного и одноимённого движения рук и ног, </w:t>
      </w:r>
      <w:proofErr w:type="spellStart"/>
      <w:r w:rsidRPr="008852E2">
        <w:rPr>
          <w:sz w:val="28"/>
          <w:szCs w:val="28"/>
        </w:rPr>
        <w:t>перелезание</w:t>
      </w:r>
      <w:proofErr w:type="spellEnd"/>
      <w:r w:rsidRPr="008852E2">
        <w:rPr>
          <w:sz w:val="28"/>
          <w:szCs w:val="28"/>
        </w:rPr>
        <w:t xml:space="preserve"> с пролёта на пролёт по диагонали. Выполнение при</w:t>
      </w:r>
      <w:r w:rsidRPr="008852E2">
        <w:rPr>
          <w:sz w:val="28"/>
          <w:szCs w:val="28"/>
        </w:rPr>
        <w:softHyphen/>
        <w:t>ставного шага на гимнастической скамейке, поворот переступанием, равновесие в упоре стоя на одном колене. Ходьба по узкой рейке, верёвке (диаметр 1,5—3,0 см), по наклонной доске прямо, приставными шагами на носках. Ходьба по гимнастической ска</w:t>
      </w:r>
      <w:r w:rsidRPr="008852E2">
        <w:rPr>
          <w:sz w:val="28"/>
          <w:szCs w:val="28"/>
        </w:rPr>
        <w:softHyphen/>
        <w:t>мейке, с перешагиванием через предметы, приседанием, раскла</w:t>
      </w:r>
      <w:r w:rsidRPr="008852E2">
        <w:rPr>
          <w:sz w:val="28"/>
          <w:szCs w:val="28"/>
        </w:rPr>
        <w:softHyphen/>
        <w:t>дыванием и собиранием предметов, прокатыванием мяча перед собой двумя руками, с мешочком песка на голове с различным по</w:t>
      </w:r>
      <w:r w:rsidRPr="008852E2">
        <w:rPr>
          <w:sz w:val="28"/>
          <w:szCs w:val="28"/>
        </w:rPr>
        <w:softHyphen/>
        <w:t>ложением рук. Ходьба по наклонной доске вверх, вниз на носках, боковым приставным шагом. Кружение парами, взявшись за руки. Кружение с закрытыми глазами.</w:t>
      </w:r>
    </w:p>
    <w:p w:rsidR="00453F95" w:rsidRPr="008852E2" w:rsidRDefault="00453F95" w:rsidP="008852E2">
      <w:pPr>
        <w:pStyle w:val="20"/>
        <w:shd w:val="clear" w:color="auto" w:fill="auto"/>
        <w:spacing w:line="240" w:lineRule="auto"/>
        <w:ind w:firstLine="1440"/>
        <w:rPr>
          <w:sz w:val="28"/>
          <w:szCs w:val="28"/>
        </w:rPr>
      </w:pPr>
      <w:r w:rsidRPr="008852E2">
        <w:rPr>
          <w:rStyle w:val="21"/>
          <w:sz w:val="28"/>
          <w:szCs w:val="28"/>
        </w:rPr>
        <w:t>Прыжки.</w:t>
      </w:r>
      <w:r w:rsidRPr="008852E2">
        <w:rPr>
          <w:sz w:val="28"/>
          <w:szCs w:val="28"/>
        </w:rPr>
        <w:t xml:space="preserve"> Прыжки на двух ногах на месте и с продвижением впе</w:t>
      </w:r>
      <w:r w:rsidRPr="008852E2">
        <w:rPr>
          <w:sz w:val="28"/>
          <w:szCs w:val="28"/>
        </w:rPr>
        <w:softHyphen/>
        <w:t>рёд: длинные, короткие прыжки; по 30—40 прыжков 3—4 раза в че</w:t>
      </w:r>
      <w:r w:rsidRPr="008852E2">
        <w:rPr>
          <w:sz w:val="28"/>
          <w:szCs w:val="28"/>
        </w:rPr>
        <w:softHyphen/>
        <w:t>редовании с ходьбой, с поворотом кругом; продвигаясь вперёд на 5—6 м с зажатым между ног мешочком с песком; через 6—8 набив</w:t>
      </w:r>
      <w:r w:rsidRPr="008852E2">
        <w:rPr>
          <w:sz w:val="28"/>
          <w:szCs w:val="28"/>
        </w:rPr>
        <w:softHyphen/>
        <w:t>ных мячей последовательно через каждый. На одной ноге через ли</w:t>
      </w:r>
      <w:r w:rsidRPr="008852E2">
        <w:rPr>
          <w:sz w:val="28"/>
          <w:szCs w:val="28"/>
        </w:rPr>
        <w:softHyphen/>
        <w:t>нию. Прыжки через верёвку вперёд, назад, вправо и влево, на месте и с продвижением. Прыжки вверх из глубокого приседа. Прыжки в приседе — «мячик». Прыжки через короткую скакалку разными способами (на двух ногах, с ноги на ногу), прыжки через длинную скакалку по одному, парами, прыжки через большой обруч (как через скакалку). Прыжки на мягкое покрытие: в высоту с разбега (высота до 40 см); с высоты 40 см; в длину с места (около 100 см), в длину с разбега (180—190 см). Доставая предмет, подвешенный на 25—30 см выше поднятой руки ребёнка. Подпрыгивание на двух но</w:t>
      </w:r>
      <w:r w:rsidRPr="008852E2">
        <w:rPr>
          <w:sz w:val="28"/>
          <w:szCs w:val="28"/>
        </w:rPr>
        <w:softHyphen/>
        <w:t>гах, стоя на скамейке, продвигаясь вперёд и по наклонной плоскос</w:t>
      </w:r>
      <w:r w:rsidRPr="008852E2">
        <w:rPr>
          <w:sz w:val="28"/>
          <w:szCs w:val="28"/>
        </w:rPr>
        <w:softHyphen/>
        <w:t xml:space="preserve">ти. </w:t>
      </w:r>
      <w:proofErr w:type="spellStart"/>
      <w:r w:rsidRPr="008852E2">
        <w:rPr>
          <w:sz w:val="28"/>
          <w:szCs w:val="28"/>
        </w:rPr>
        <w:t>Многоскоки</w:t>
      </w:r>
      <w:proofErr w:type="spellEnd"/>
      <w:r w:rsidRPr="008852E2">
        <w:rPr>
          <w:sz w:val="28"/>
          <w:szCs w:val="28"/>
        </w:rPr>
        <w:t xml:space="preserve"> (8 прыжков с ноги на ногу с продвижением вперёд от 10 м). Подскоки. Прыжки на одной ноге через линию, «слалом», на месте и с продвижением вперёд. Преодолеть полосу препятс</w:t>
      </w:r>
      <w:r w:rsidRPr="008852E2">
        <w:rPr>
          <w:sz w:val="28"/>
          <w:szCs w:val="28"/>
        </w:rPr>
        <w:softHyphen/>
        <w:t>твий, выполняя различные прыжки: на двух ногах, поочерёдно на правой, левой, с ноги на ногу, подскоками, на высоту, с высоты, че</w:t>
      </w:r>
      <w:r w:rsidRPr="008852E2">
        <w:rPr>
          <w:sz w:val="28"/>
          <w:szCs w:val="28"/>
        </w:rPr>
        <w:softHyphen/>
        <w:t>редуя с ходьбой и бегом. Прыжки в длину с места (не менее 100 см) и с разбега в разных ситуациях: через ров, лужу, бревно и т.д.</w:t>
      </w:r>
    </w:p>
    <w:p w:rsidR="00F674B7" w:rsidRPr="008852E2" w:rsidRDefault="00453F95" w:rsidP="008852E2">
      <w:pPr>
        <w:spacing w:after="0" w:line="240" w:lineRule="auto"/>
        <w:ind w:firstLine="1440"/>
        <w:jc w:val="both"/>
        <w:rPr>
          <w:rFonts w:ascii="Times New Roman" w:hAnsi="Times New Roman" w:cs="Times New Roman"/>
          <w:sz w:val="28"/>
          <w:szCs w:val="28"/>
        </w:rPr>
      </w:pPr>
      <w:r w:rsidRPr="008852E2">
        <w:rPr>
          <w:rStyle w:val="21"/>
          <w:rFonts w:eastAsia="Arial Unicode MS"/>
          <w:sz w:val="28"/>
          <w:szCs w:val="28"/>
        </w:rPr>
        <w:t>Предметно-</w:t>
      </w:r>
      <w:proofErr w:type="spellStart"/>
      <w:r w:rsidRPr="008852E2">
        <w:rPr>
          <w:rStyle w:val="21"/>
          <w:rFonts w:eastAsia="Arial Unicode MS"/>
          <w:sz w:val="28"/>
          <w:szCs w:val="28"/>
        </w:rPr>
        <w:t>манипулятивная</w:t>
      </w:r>
      <w:proofErr w:type="spellEnd"/>
      <w:r w:rsidRPr="008852E2">
        <w:rPr>
          <w:rStyle w:val="21"/>
          <w:rFonts w:eastAsia="Arial Unicode MS"/>
          <w:sz w:val="28"/>
          <w:szCs w:val="28"/>
        </w:rPr>
        <w:t xml:space="preserve"> деятельность рук.</w:t>
      </w:r>
      <w:r w:rsidRPr="008852E2">
        <w:rPr>
          <w:rFonts w:ascii="Times New Roman" w:hAnsi="Times New Roman" w:cs="Times New Roman"/>
          <w:sz w:val="28"/>
          <w:szCs w:val="28"/>
        </w:rPr>
        <w:t xml:space="preserve"> Перебрасывание мяча друг другу снизу, из-за головы (расстояние 3—4 м), из положе</w:t>
      </w:r>
      <w:r w:rsidRPr="008852E2">
        <w:rPr>
          <w:rFonts w:ascii="Times New Roman" w:hAnsi="Times New Roman" w:cs="Times New Roman"/>
          <w:sz w:val="28"/>
          <w:szCs w:val="28"/>
        </w:rPr>
        <w:softHyphen/>
        <w:t>ния сидя, стоя, в движении, через сетку. Бросание мяча вверх, о зем</w:t>
      </w:r>
      <w:r w:rsidRPr="008852E2">
        <w:rPr>
          <w:rFonts w:ascii="Times New Roman" w:hAnsi="Times New Roman" w:cs="Times New Roman"/>
          <w:sz w:val="28"/>
          <w:szCs w:val="28"/>
        </w:rPr>
        <w:softHyphen/>
        <w:t xml:space="preserve">лю, ловля его двумя </w:t>
      </w:r>
      <w:r w:rsidRPr="008852E2">
        <w:rPr>
          <w:rFonts w:ascii="Times New Roman" w:hAnsi="Times New Roman" w:cs="Times New Roman"/>
          <w:sz w:val="28"/>
          <w:szCs w:val="28"/>
        </w:rPr>
        <w:lastRenderedPageBreak/>
        <w:t>руками (не менее 20 раз), одной рукой (не ме</w:t>
      </w:r>
      <w:r w:rsidRPr="008852E2">
        <w:rPr>
          <w:rFonts w:ascii="Times New Roman" w:hAnsi="Times New Roman" w:cs="Times New Roman"/>
          <w:sz w:val="28"/>
          <w:szCs w:val="28"/>
        </w:rPr>
        <w:softHyphen/>
        <w:t>нее 10 раз), с хлопком, поворотами. Отбивание мяча правой и левой рукой поочерёдно на месте и в движении. Ведение мяча в разных направлениях. Перебрасывание набивных мячей. Метание на даль</w:t>
      </w:r>
      <w:r w:rsidRPr="008852E2">
        <w:rPr>
          <w:rFonts w:ascii="Times New Roman" w:hAnsi="Times New Roman" w:cs="Times New Roman"/>
          <w:sz w:val="28"/>
          <w:szCs w:val="28"/>
        </w:rPr>
        <w:softHyphen/>
        <w:t>ность (6—12 м) левой и правой рукой. Метание в цель из разных по</w:t>
      </w:r>
      <w:r w:rsidRPr="008852E2">
        <w:rPr>
          <w:rFonts w:ascii="Times New Roman" w:hAnsi="Times New Roman" w:cs="Times New Roman"/>
          <w:sz w:val="28"/>
          <w:szCs w:val="28"/>
        </w:rPr>
        <w:softHyphen/>
        <w:t>ложений (стоя, сидя, стоя на коленях); метание в горизонтальную и вертикальную цель (с расстояния 4—5 м), метание в движущую</w:t>
      </w:r>
      <w:r w:rsidRPr="008852E2">
        <w:rPr>
          <w:rFonts w:ascii="Times New Roman" w:hAnsi="Times New Roman" w:cs="Times New Roman"/>
          <w:sz w:val="28"/>
          <w:szCs w:val="28"/>
        </w:rPr>
        <w:softHyphen/>
        <w:t>ся цель. Ощупывание, захватывание предметов различными спо</w:t>
      </w:r>
      <w:r w:rsidRPr="008852E2">
        <w:rPr>
          <w:rFonts w:ascii="Times New Roman" w:hAnsi="Times New Roman" w:cs="Times New Roman"/>
          <w:sz w:val="28"/>
          <w:szCs w:val="28"/>
        </w:rPr>
        <w:softHyphen/>
        <w:t>собами. Сжимание, разжимание предметов, называя их отличия. Разбрасывание и собирание предметов. Катание обруча, колеса на перегонки. Метание летающей тарелки. Перебрасывание обруча, кольца друг другу. Самостоятельные эксперименты, опыты при со</w:t>
      </w:r>
      <w:r w:rsidRPr="008852E2">
        <w:rPr>
          <w:rFonts w:ascii="Times New Roman" w:hAnsi="Times New Roman" w:cs="Times New Roman"/>
          <w:sz w:val="28"/>
          <w:szCs w:val="28"/>
        </w:rPr>
        <w:softHyphen/>
        <w:t>бирании мелких и крупных предметов, переносе малого и большого количества мячей, разных по форме предметов</w:t>
      </w:r>
      <w:r w:rsidR="00090E8C" w:rsidRPr="008852E2">
        <w:rPr>
          <w:rFonts w:ascii="Times New Roman" w:hAnsi="Times New Roman" w:cs="Times New Roman"/>
          <w:sz w:val="28"/>
          <w:szCs w:val="28"/>
        </w:rPr>
        <w:t>.</w:t>
      </w:r>
    </w:p>
    <w:p w:rsidR="00003ACF" w:rsidRPr="008852E2" w:rsidRDefault="00003ACF" w:rsidP="008852E2">
      <w:pPr>
        <w:shd w:val="clear" w:color="auto" w:fill="FFFFFF"/>
        <w:spacing w:after="0" w:line="240" w:lineRule="auto"/>
        <w:ind w:firstLine="144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852E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Планируемые результаты освоения Программы </w:t>
      </w:r>
    </w:p>
    <w:p w:rsidR="00003ACF" w:rsidRPr="008852E2" w:rsidRDefault="00003ACF" w:rsidP="008852E2">
      <w:pPr>
        <w:spacing w:after="0" w:line="240" w:lineRule="auto"/>
        <w:ind w:firstLine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52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Целенаправленная работа по обучению игре в настольный теннис позволит достичь следующих результатов у детей: </w:t>
      </w:r>
    </w:p>
    <w:p w:rsidR="00003ACF" w:rsidRPr="008852E2" w:rsidRDefault="00003ACF" w:rsidP="008852E2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852E2">
        <w:rPr>
          <w:rFonts w:ascii="Times New Roman" w:eastAsia="Times New Roman" w:hAnsi="Times New Roman"/>
          <w:color w:val="000000"/>
          <w:sz w:val="28"/>
          <w:szCs w:val="28"/>
        </w:rPr>
        <w:t xml:space="preserve">Сформирована мотивация развития способностей через занятия настольным теннисом. </w:t>
      </w:r>
    </w:p>
    <w:p w:rsidR="00003ACF" w:rsidRPr="008852E2" w:rsidRDefault="00003ACF" w:rsidP="008852E2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852E2">
        <w:rPr>
          <w:rFonts w:ascii="Times New Roman" w:eastAsia="Times New Roman" w:hAnsi="Times New Roman"/>
          <w:color w:val="000000"/>
          <w:sz w:val="28"/>
          <w:szCs w:val="28"/>
        </w:rPr>
        <w:t xml:space="preserve">Сформировано эмоциональное отношение ребенка к занятиям по настольному теннису. </w:t>
      </w:r>
    </w:p>
    <w:p w:rsidR="00003ACF" w:rsidRPr="008852E2" w:rsidRDefault="00003ACF" w:rsidP="008852E2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852E2">
        <w:rPr>
          <w:rFonts w:ascii="Times New Roman" w:eastAsia="Times New Roman" w:hAnsi="Times New Roman"/>
          <w:color w:val="000000"/>
          <w:sz w:val="28"/>
          <w:szCs w:val="28"/>
        </w:rPr>
        <w:t xml:space="preserve">Развиты двигательные способности детей и физические качества, такие как быстрота, сила, ловкость, глазомер, быстрота реакции и движений, подвижность в суставах. </w:t>
      </w:r>
    </w:p>
    <w:p w:rsidR="00003ACF" w:rsidRPr="008852E2" w:rsidRDefault="00003ACF" w:rsidP="008852E2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proofErr w:type="gramStart"/>
      <w:r w:rsidRPr="008852E2">
        <w:rPr>
          <w:rFonts w:ascii="Times New Roman" w:eastAsia="Times New Roman" w:hAnsi="Times New Roman"/>
          <w:color w:val="000000"/>
          <w:sz w:val="28"/>
          <w:szCs w:val="28"/>
        </w:rPr>
        <w:t>Сформированы  умения</w:t>
      </w:r>
      <w:proofErr w:type="gramEnd"/>
      <w:r w:rsidRPr="008852E2">
        <w:rPr>
          <w:rFonts w:ascii="Times New Roman" w:eastAsia="Times New Roman" w:hAnsi="Times New Roman"/>
          <w:color w:val="000000"/>
          <w:sz w:val="28"/>
          <w:szCs w:val="28"/>
        </w:rPr>
        <w:t xml:space="preserve"> согласованно выполнять движения с мячом и ракеткой.  </w:t>
      </w:r>
    </w:p>
    <w:p w:rsidR="00003ACF" w:rsidRPr="008852E2" w:rsidRDefault="00003ACF" w:rsidP="008852E2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proofErr w:type="gramStart"/>
      <w:r w:rsidRPr="008852E2">
        <w:rPr>
          <w:rFonts w:ascii="Times New Roman" w:eastAsia="Times New Roman" w:hAnsi="Times New Roman"/>
          <w:color w:val="000000"/>
          <w:sz w:val="28"/>
          <w:szCs w:val="28"/>
        </w:rPr>
        <w:t>Выработаны  четкие</w:t>
      </w:r>
      <w:proofErr w:type="gramEnd"/>
      <w:r w:rsidRPr="008852E2">
        <w:rPr>
          <w:rFonts w:ascii="Times New Roman" w:eastAsia="Times New Roman" w:hAnsi="Times New Roman"/>
          <w:color w:val="000000"/>
          <w:sz w:val="28"/>
          <w:szCs w:val="28"/>
        </w:rPr>
        <w:t xml:space="preserve"> координационные движения.  </w:t>
      </w:r>
    </w:p>
    <w:p w:rsidR="00003ACF" w:rsidRPr="008852E2" w:rsidRDefault="00003ACF" w:rsidP="008852E2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852E2">
        <w:rPr>
          <w:rFonts w:ascii="Times New Roman" w:eastAsia="Times New Roman" w:hAnsi="Times New Roman"/>
          <w:color w:val="000000"/>
          <w:sz w:val="28"/>
          <w:szCs w:val="28"/>
        </w:rPr>
        <w:t xml:space="preserve">Эмоционально-положительное отношение и устойчивый интерес к занятиям физической культурой и самостоятельной двигательной деятельности. </w:t>
      </w:r>
    </w:p>
    <w:p w:rsidR="00003ACF" w:rsidRPr="008852E2" w:rsidRDefault="00003ACF" w:rsidP="008852E2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852E2">
        <w:rPr>
          <w:rFonts w:ascii="Times New Roman" w:eastAsia="Times New Roman" w:hAnsi="Times New Roman"/>
          <w:color w:val="000000"/>
          <w:sz w:val="28"/>
          <w:szCs w:val="28"/>
        </w:rPr>
        <w:t>Сформирован навык подготовительных и специальных упражнений в игре настольный теннис.</w:t>
      </w:r>
    </w:p>
    <w:p w:rsidR="00003ACF" w:rsidRDefault="00003ACF" w:rsidP="008852E2">
      <w:pPr>
        <w:spacing w:after="0" w:line="240" w:lineRule="auto"/>
        <w:ind w:firstLine="14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2E2" w:rsidRDefault="008852E2" w:rsidP="008852E2">
      <w:pPr>
        <w:spacing w:after="0" w:line="240" w:lineRule="auto"/>
        <w:ind w:firstLine="14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2E2" w:rsidRDefault="008852E2" w:rsidP="008852E2">
      <w:pPr>
        <w:spacing w:after="0" w:line="240" w:lineRule="auto"/>
        <w:ind w:firstLine="14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2E2" w:rsidRDefault="008852E2" w:rsidP="008852E2">
      <w:pPr>
        <w:spacing w:after="0" w:line="240" w:lineRule="auto"/>
        <w:ind w:firstLine="14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2E2" w:rsidRDefault="008852E2" w:rsidP="008852E2">
      <w:pPr>
        <w:spacing w:after="0" w:line="240" w:lineRule="auto"/>
        <w:ind w:firstLine="14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2E2" w:rsidRDefault="008852E2" w:rsidP="008852E2">
      <w:pPr>
        <w:spacing w:after="0" w:line="240" w:lineRule="auto"/>
        <w:ind w:firstLine="14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2E2" w:rsidRDefault="008852E2" w:rsidP="008852E2">
      <w:pPr>
        <w:spacing w:after="0" w:line="240" w:lineRule="auto"/>
        <w:ind w:firstLine="14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2E2" w:rsidRDefault="008852E2" w:rsidP="008852E2">
      <w:pPr>
        <w:spacing w:after="0" w:line="240" w:lineRule="auto"/>
        <w:ind w:firstLine="14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2E2" w:rsidRPr="008852E2" w:rsidRDefault="008852E2" w:rsidP="008852E2">
      <w:pPr>
        <w:spacing w:after="0" w:line="240" w:lineRule="auto"/>
        <w:ind w:firstLine="14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B3787" w:rsidRPr="008852E2" w:rsidRDefault="009B3787" w:rsidP="008852E2">
      <w:pPr>
        <w:spacing w:after="0" w:line="240" w:lineRule="auto"/>
        <w:ind w:firstLine="14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B3787" w:rsidRDefault="009B3787" w:rsidP="001442E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B3787" w:rsidRDefault="009B3787" w:rsidP="001442E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B3787" w:rsidRDefault="009B3787" w:rsidP="001442E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40767" w:rsidRPr="008852E2" w:rsidRDefault="003251C5" w:rsidP="001442E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8852E2"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>Список литературы</w:t>
      </w:r>
    </w:p>
    <w:p w:rsidR="003251C5" w:rsidRPr="008852E2" w:rsidRDefault="003251C5" w:rsidP="001442E2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proofErr w:type="spellStart"/>
      <w:r w:rsidRPr="008852E2">
        <w:rPr>
          <w:rFonts w:ascii="Times New Roman" w:hAnsi="Times New Roman" w:cs="Times New Roman"/>
          <w:sz w:val="28"/>
          <w:szCs w:val="24"/>
        </w:rPr>
        <w:t>Амелин</w:t>
      </w:r>
      <w:proofErr w:type="spellEnd"/>
      <w:r w:rsidRPr="008852E2">
        <w:rPr>
          <w:rFonts w:ascii="Times New Roman" w:hAnsi="Times New Roman" w:cs="Times New Roman"/>
          <w:sz w:val="28"/>
          <w:szCs w:val="24"/>
        </w:rPr>
        <w:t xml:space="preserve"> А. Н., Пашинин В. А. Настольный теннис  - 3 изд., </w:t>
      </w:r>
      <w:proofErr w:type="spellStart"/>
      <w:r w:rsidRPr="008852E2">
        <w:rPr>
          <w:rFonts w:ascii="Times New Roman" w:hAnsi="Times New Roman" w:cs="Times New Roman"/>
          <w:sz w:val="28"/>
          <w:szCs w:val="24"/>
        </w:rPr>
        <w:t>испр</w:t>
      </w:r>
      <w:proofErr w:type="spellEnd"/>
      <w:r w:rsidRPr="008852E2">
        <w:rPr>
          <w:rFonts w:ascii="Times New Roman" w:hAnsi="Times New Roman" w:cs="Times New Roman"/>
          <w:sz w:val="28"/>
          <w:szCs w:val="24"/>
        </w:rPr>
        <w:t xml:space="preserve"> и доп. М. Физкультура и спорт, 1999- 192с., ил. – (Азбука спорта)</w:t>
      </w:r>
    </w:p>
    <w:p w:rsidR="003251C5" w:rsidRPr="008852E2" w:rsidRDefault="003251C5" w:rsidP="0086556D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proofErr w:type="spellStart"/>
      <w:r w:rsidRPr="008852E2">
        <w:rPr>
          <w:rFonts w:ascii="Times New Roman" w:hAnsi="Times New Roman" w:cs="Times New Roman"/>
          <w:sz w:val="28"/>
          <w:szCs w:val="24"/>
        </w:rPr>
        <w:t>Амелин</w:t>
      </w:r>
      <w:proofErr w:type="spellEnd"/>
      <w:r w:rsidRPr="008852E2">
        <w:rPr>
          <w:rFonts w:ascii="Times New Roman" w:hAnsi="Times New Roman" w:cs="Times New Roman"/>
          <w:sz w:val="28"/>
          <w:szCs w:val="24"/>
        </w:rPr>
        <w:t xml:space="preserve">, А. Н. Современный настольный теннис. — ЛЛ.: Физкультура и спорт, 1982. — 111 </w:t>
      </w:r>
      <w:proofErr w:type="gramStart"/>
      <w:r w:rsidRPr="008852E2">
        <w:rPr>
          <w:rFonts w:ascii="Times New Roman" w:hAnsi="Times New Roman" w:cs="Times New Roman"/>
          <w:sz w:val="28"/>
          <w:szCs w:val="24"/>
        </w:rPr>
        <w:t>с,</w:t>
      </w:r>
      <w:r w:rsidR="006F4FB5" w:rsidRPr="008852E2">
        <w:rPr>
          <w:rFonts w:ascii="Times New Roman" w:hAnsi="Times New Roman" w:cs="Times New Roman"/>
          <w:sz w:val="28"/>
          <w:szCs w:val="24"/>
        </w:rPr>
        <w:t>.</w:t>
      </w:r>
      <w:proofErr w:type="gramEnd"/>
      <w:r w:rsidR="006F4FB5" w:rsidRPr="008852E2">
        <w:rPr>
          <w:rFonts w:ascii="Times New Roman" w:hAnsi="Times New Roman" w:cs="Times New Roman"/>
          <w:sz w:val="28"/>
          <w:szCs w:val="24"/>
        </w:rPr>
        <w:t xml:space="preserve"> </w:t>
      </w:r>
    </w:p>
    <w:p w:rsidR="006F4FB5" w:rsidRPr="008852E2" w:rsidRDefault="006F4FB5" w:rsidP="0086556D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8852E2">
        <w:rPr>
          <w:rFonts w:ascii="Times New Roman" w:hAnsi="Times New Roman" w:cs="Times New Roman"/>
          <w:sz w:val="28"/>
          <w:szCs w:val="24"/>
        </w:rPr>
        <w:t xml:space="preserve">Глазырина Л.Д. Г52 Физическая культура — дошкольникам: Программа и программные требования. — М.: </w:t>
      </w:r>
      <w:proofErr w:type="spellStart"/>
      <w:r w:rsidRPr="008852E2">
        <w:rPr>
          <w:rFonts w:ascii="Times New Roman" w:hAnsi="Times New Roman" w:cs="Times New Roman"/>
          <w:sz w:val="28"/>
          <w:szCs w:val="24"/>
        </w:rPr>
        <w:t>Гуманит</w:t>
      </w:r>
      <w:proofErr w:type="spellEnd"/>
      <w:r w:rsidRPr="008852E2">
        <w:rPr>
          <w:rFonts w:ascii="Times New Roman" w:hAnsi="Times New Roman" w:cs="Times New Roman"/>
          <w:sz w:val="28"/>
          <w:szCs w:val="24"/>
        </w:rPr>
        <w:t>. изд. центр ВЛАДОС, 1999. — 144 с.</w:t>
      </w:r>
    </w:p>
    <w:p w:rsidR="003251C5" w:rsidRPr="008852E2" w:rsidRDefault="003251C5" w:rsidP="006F4FB5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8852E2">
        <w:rPr>
          <w:rFonts w:ascii="Times New Roman" w:hAnsi="Times New Roman" w:cs="Times New Roman"/>
          <w:sz w:val="28"/>
          <w:szCs w:val="24"/>
        </w:rPr>
        <w:t xml:space="preserve">Гришин В.Г. </w:t>
      </w:r>
      <w:r w:rsidR="006F4FB5" w:rsidRPr="008852E2">
        <w:rPr>
          <w:rFonts w:ascii="Times New Roman" w:hAnsi="Times New Roman" w:cs="Times New Roman"/>
          <w:sz w:val="28"/>
          <w:szCs w:val="24"/>
        </w:rPr>
        <w:t xml:space="preserve"> Игры с мячом и ракеткой», Пособие для воспитателя старших групп детского сада. — М.: Просвещение, 1982. — 93</w:t>
      </w:r>
    </w:p>
    <w:p w:rsidR="00F53C80" w:rsidRPr="008852E2" w:rsidRDefault="00F53C80" w:rsidP="001442E2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8852E2">
        <w:rPr>
          <w:rFonts w:ascii="Times New Roman" w:hAnsi="Times New Roman" w:cs="Times New Roman"/>
          <w:sz w:val="28"/>
          <w:szCs w:val="24"/>
        </w:rPr>
        <w:t>Журнал «Обруч» № 1, 2005</w:t>
      </w:r>
      <w:r w:rsidR="00494868" w:rsidRPr="008852E2">
        <w:rPr>
          <w:rFonts w:ascii="Times New Roman" w:hAnsi="Times New Roman" w:cs="Times New Roman"/>
          <w:sz w:val="28"/>
          <w:szCs w:val="24"/>
        </w:rPr>
        <w:t xml:space="preserve"> г. </w:t>
      </w:r>
      <w:r w:rsidRPr="008852E2">
        <w:rPr>
          <w:rFonts w:ascii="Times New Roman" w:hAnsi="Times New Roman" w:cs="Times New Roman"/>
          <w:sz w:val="28"/>
          <w:szCs w:val="24"/>
        </w:rPr>
        <w:t>Кузьмина Е. «Папа» - мяч и «мама» - мяч. </w:t>
      </w:r>
    </w:p>
    <w:p w:rsidR="003251C5" w:rsidRPr="008852E2" w:rsidRDefault="003251C5" w:rsidP="001442E2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8852E2">
        <w:rPr>
          <w:rFonts w:ascii="Times New Roman" w:hAnsi="Times New Roman" w:cs="Times New Roman"/>
          <w:sz w:val="28"/>
          <w:szCs w:val="24"/>
        </w:rPr>
        <w:t xml:space="preserve">Журнал «Обруч», №5 2007 </w:t>
      </w:r>
    </w:p>
    <w:p w:rsidR="00B15586" w:rsidRPr="008852E2" w:rsidRDefault="00B15586" w:rsidP="001442E2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</w:p>
    <w:p w:rsidR="00B15586" w:rsidRDefault="00B15586" w:rsidP="001442E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B15586" w:rsidRDefault="00B15586" w:rsidP="001442E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B15586" w:rsidRDefault="00B15586" w:rsidP="001442E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B15586" w:rsidRDefault="00B15586" w:rsidP="001442E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B15586" w:rsidRDefault="00B15586" w:rsidP="001442E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B15586" w:rsidRDefault="00B15586" w:rsidP="001442E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331200" w:rsidRDefault="00331200" w:rsidP="001442E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331200" w:rsidRDefault="00331200" w:rsidP="001442E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331200" w:rsidRDefault="00331200" w:rsidP="001442E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331200" w:rsidRDefault="00331200" w:rsidP="001442E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331200" w:rsidRDefault="00331200" w:rsidP="001442E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331200" w:rsidRDefault="00331200" w:rsidP="001442E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331200" w:rsidRDefault="00331200" w:rsidP="001442E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331200" w:rsidRDefault="00331200" w:rsidP="001442E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331200" w:rsidRDefault="00331200" w:rsidP="001442E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B15586" w:rsidRDefault="00B15586" w:rsidP="001442E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B15586" w:rsidRDefault="00B15586" w:rsidP="001442E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B15586" w:rsidRDefault="00B15586" w:rsidP="001442E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090E8C" w:rsidRDefault="00090E8C" w:rsidP="001442E2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8852E2" w:rsidRDefault="008852E2" w:rsidP="001442E2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80595D" w:rsidRDefault="00331200" w:rsidP="0080595D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Приложение 1</w:t>
      </w:r>
    </w:p>
    <w:p w:rsidR="00AF368E" w:rsidRPr="00331200" w:rsidRDefault="00AF368E" w:rsidP="0033120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331200">
        <w:rPr>
          <w:b/>
          <w:bCs/>
          <w:color w:val="000000"/>
        </w:rPr>
        <w:t>Правила</w:t>
      </w:r>
      <w:r w:rsidR="00840591" w:rsidRPr="00331200">
        <w:rPr>
          <w:b/>
          <w:bCs/>
          <w:color w:val="000000"/>
        </w:rPr>
        <w:t xml:space="preserve"> настольного тенниса</w:t>
      </w:r>
    </w:p>
    <w:p w:rsidR="00AF368E" w:rsidRPr="00331200" w:rsidRDefault="00AF368E" w:rsidP="0033120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331200">
        <w:rPr>
          <w:color w:val="000000"/>
        </w:rPr>
        <w:t>Начнем с самого простого – со стола. Высота стола должна быть 76 см, длина 2,74 и ширина 1,52 м. Тут все просто, в настоящее время все столы имеют правильные характеристики. Проблема возникает, если вы хотите поиграть на уличном столе, который, как правило, не соответствует необходимым характеристикам габаритов и жесткости поверхности. На картинке слева нарисован правильный стол, а справа стол на кирпичных ножках и бетонной плитой, который не подходит для игры.</w:t>
      </w:r>
    </w:p>
    <w:p w:rsidR="00840591" w:rsidRPr="00331200" w:rsidRDefault="00840591" w:rsidP="0033120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331200">
        <w:rPr>
          <w:noProof/>
        </w:rPr>
        <w:drawing>
          <wp:inline distT="0" distB="0" distL="0" distR="0" wp14:anchorId="04D88DFF" wp14:editId="02CC206B">
            <wp:extent cx="5801942" cy="5309019"/>
            <wp:effectExtent l="0" t="0" r="889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51167d2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6846" cy="531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591" w:rsidRPr="00331200" w:rsidRDefault="00840591" w:rsidP="0033120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331200">
        <w:rPr>
          <w:b/>
          <w:bCs/>
          <w:color w:val="000000"/>
        </w:rPr>
        <w:t>Размеры стола для настольного тенниса:</w:t>
      </w:r>
    </w:p>
    <w:p w:rsidR="00840591" w:rsidRPr="00331200" w:rsidRDefault="00840591" w:rsidP="0033120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840591" w:rsidRPr="00331200" w:rsidRDefault="00840591" w:rsidP="0033120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331200">
        <w:rPr>
          <w:color w:val="000000"/>
        </w:rPr>
        <w:t>При броске мячика на стол с высоты 30 см. должен отскакивать минимум на 23 см. Этот тест показывает упругость поверхности стола, материал из которого может быть сделано полотно может быть любой.</w:t>
      </w:r>
    </w:p>
    <w:p w:rsidR="00840591" w:rsidRPr="00331200" w:rsidRDefault="00840591" w:rsidP="003312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1200">
        <w:rPr>
          <w:rFonts w:ascii="Arial" w:hAnsi="Arial" w:cs="Arial"/>
          <w:b/>
          <w:bCs/>
          <w:noProof/>
          <w:color w:val="000000"/>
          <w:sz w:val="24"/>
          <w:szCs w:val="24"/>
        </w:rPr>
        <w:lastRenderedPageBreak/>
        <w:drawing>
          <wp:inline distT="0" distB="0" distL="0" distR="0" wp14:anchorId="6C0465DC" wp14:editId="7FC4A394">
            <wp:extent cx="5895384" cy="4891178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194b77f9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8225" cy="489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591" w:rsidRPr="00331200" w:rsidRDefault="00840591" w:rsidP="0033120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331200">
        <w:rPr>
          <w:b/>
          <w:bCs/>
          <w:color w:val="000000"/>
        </w:rPr>
        <w:t>Быстрый тест проверки правильного покрытия стола:</w:t>
      </w:r>
    </w:p>
    <w:p w:rsidR="00840591" w:rsidRPr="00331200" w:rsidRDefault="00840591" w:rsidP="0033120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840591" w:rsidRPr="00331200" w:rsidRDefault="00840591" w:rsidP="0033120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331200">
        <w:rPr>
          <w:color w:val="000000"/>
        </w:rPr>
        <w:t>Цвет стола как правило синий, зеленый или черный(серый). Края стола выделены более ярко с помощью белой окантовки. Середина двух половинок обозначен с помощью белой разделительной линией шириной в 3 мм.</w:t>
      </w:r>
    </w:p>
    <w:p w:rsidR="00840591" w:rsidRPr="00331200" w:rsidRDefault="00840591" w:rsidP="0033120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840591" w:rsidRPr="00331200" w:rsidRDefault="00840591" w:rsidP="0033120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331200">
        <w:rPr>
          <w:b/>
          <w:bCs/>
          <w:color w:val="000000"/>
        </w:rPr>
        <w:t>Правила настольного тенниса для комплекта сетки:</w:t>
      </w:r>
    </w:p>
    <w:p w:rsidR="00840591" w:rsidRPr="00331200" w:rsidRDefault="00840591" w:rsidP="0033120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840591" w:rsidRPr="00331200" w:rsidRDefault="00840591" w:rsidP="0033120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331200">
        <w:rPr>
          <w:color w:val="000000"/>
        </w:rPr>
        <w:t>Комплекс сетки включает в себя опорные стойки, сетку и подвесного шнура для ее натягивания. Сетка должна быть натянута и не провисать. Ее высота должна быть 15,25 см. – это самый важный пункт при правильной установке сетки.</w:t>
      </w:r>
    </w:p>
    <w:p w:rsidR="00840591" w:rsidRPr="00331200" w:rsidRDefault="00840591" w:rsidP="0033120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840591" w:rsidRPr="00331200" w:rsidRDefault="00840591" w:rsidP="0033120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331200">
        <w:rPr>
          <w:color w:val="000000"/>
        </w:rPr>
        <w:t xml:space="preserve">Могу сказать, что сетка один из самых подвижных элементов стола и часто сбивается и опускается ниже положенного уровня. Я расскажу очень быстрый способ выставления правильного уровня сетки </w:t>
      </w:r>
      <w:proofErr w:type="gramStart"/>
      <w:r w:rsidRPr="00331200">
        <w:rPr>
          <w:color w:val="000000"/>
        </w:rPr>
        <w:t>с помощью</w:t>
      </w:r>
      <w:proofErr w:type="gramEnd"/>
      <w:r w:rsidRPr="00331200">
        <w:rPr>
          <w:color w:val="000000"/>
        </w:rPr>
        <w:t xml:space="preserve"> имеющейся у вас ракетки. Ширина ракетки равна </w:t>
      </w:r>
      <w:r w:rsidRPr="00331200">
        <w:rPr>
          <w:color w:val="000000"/>
        </w:rPr>
        <w:lastRenderedPageBreak/>
        <w:t>высоте сетки и поэтому, поставив ракетку перпендикулярно столу можно выровнять сетку. На рисунке ниже показан такой быстрый способ.</w:t>
      </w:r>
    </w:p>
    <w:p w:rsidR="00840591" w:rsidRPr="00331200" w:rsidRDefault="00840591" w:rsidP="0033120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</w:p>
    <w:p w:rsidR="00840591" w:rsidRPr="00331200" w:rsidRDefault="00840591" w:rsidP="0033120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  <w:color w:val="000000"/>
        </w:rPr>
      </w:pPr>
      <w:r w:rsidRPr="00331200">
        <w:rPr>
          <w:rFonts w:ascii="Arial" w:hAnsi="Arial" w:cs="Arial"/>
          <w:b/>
          <w:bCs/>
          <w:noProof/>
          <w:color w:val="000000"/>
        </w:rPr>
        <w:drawing>
          <wp:inline distT="0" distB="0" distL="0" distR="0" wp14:anchorId="35C462DF" wp14:editId="4A11D376">
            <wp:extent cx="5829300" cy="2971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649e09d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591" w:rsidRPr="00331200" w:rsidRDefault="00840591" w:rsidP="0033120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  <w:color w:val="000000"/>
        </w:rPr>
      </w:pPr>
    </w:p>
    <w:p w:rsidR="00840591" w:rsidRPr="00331200" w:rsidRDefault="00840591" w:rsidP="0033120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  <w:color w:val="000000"/>
        </w:rPr>
      </w:pPr>
    </w:p>
    <w:p w:rsidR="00840591" w:rsidRPr="00331200" w:rsidRDefault="00840591" w:rsidP="0033120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331200">
        <w:rPr>
          <w:b/>
          <w:bCs/>
          <w:color w:val="000000"/>
        </w:rPr>
        <w:t>Способ быстрой установки высоты сетки:</w:t>
      </w:r>
    </w:p>
    <w:p w:rsidR="00840591" w:rsidRPr="00331200" w:rsidRDefault="00840591" w:rsidP="0033120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331200">
        <w:rPr>
          <w:b/>
          <w:bCs/>
          <w:color w:val="000000"/>
        </w:rPr>
        <w:t>Правила настольного тенниса при выборе мяча:</w:t>
      </w:r>
    </w:p>
    <w:p w:rsidR="00884900" w:rsidRPr="00331200" w:rsidRDefault="00840591" w:rsidP="0033120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noProof/>
          <w:color w:val="000000"/>
        </w:rPr>
      </w:pPr>
      <w:r w:rsidRPr="00331200">
        <w:rPr>
          <w:color w:val="000000"/>
        </w:rPr>
        <w:t xml:space="preserve">Мяч для настольного тенниса должен быть диаметром 40мм. или 40+ (40,5). Вес мяча должен составлять 2,7 грамма. Цвет мяча должен быть либо белым, либо оранжевым. Мячик не должен иметь внешних швов и неровностей. Тут все просто, как правило, все современные мячи удовлетворяют этим требованиям. </w:t>
      </w:r>
      <w:proofErr w:type="gramStart"/>
      <w:r w:rsidRPr="00331200">
        <w:rPr>
          <w:color w:val="000000"/>
        </w:rPr>
        <w:t>Мячи</w:t>
      </w:r>
      <w:proofErr w:type="gramEnd"/>
      <w:r w:rsidRPr="00331200">
        <w:rPr>
          <w:color w:val="000000"/>
        </w:rPr>
        <w:t xml:space="preserve"> которые могут быть использованы на соревновании имеют символику ITTF, то есть одобрены международным федерацией настольного тенниса.</w:t>
      </w:r>
      <w:r w:rsidRPr="00331200">
        <w:rPr>
          <w:rFonts w:ascii="Arial" w:hAnsi="Arial" w:cs="Arial"/>
          <w:noProof/>
          <w:color w:val="000000"/>
        </w:rPr>
        <w:t xml:space="preserve"> </w:t>
      </w:r>
    </w:p>
    <w:p w:rsidR="00884900" w:rsidRPr="00331200" w:rsidRDefault="00884900" w:rsidP="0033120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noProof/>
          <w:color w:val="000000"/>
        </w:rPr>
      </w:pPr>
    </w:p>
    <w:p w:rsidR="00840591" w:rsidRPr="00331200" w:rsidRDefault="00840591" w:rsidP="0033120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331200"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28EA3687" wp14:editId="3C3A98A8">
            <wp:extent cx="4861063" cy="305709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7dece6b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2418" cy="306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591" w:rsidRPr="00331200" w:rsidRDefault="00840591" w:rsidP="0033120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</w:p>
    <w:p w:rsidR="00840591" w:rsidRPr="00331200" w:rsidRDefault="00840591" w:rsidP="0033120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</w:p>
    <w:p w:rsidR="001442E2" w:rsidRPr="00331200" w:rsidRDefault="001442E2" w:rsidP="0033120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</w:p>
    <w:p w:rsidR="001442E2" w:rsidRPr="00331200" w:rsidRDefault="001442E2" w:rsidP="0033120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</w:p>
    <w:p w:rsidR="00840591" w:rsidRPr="00331200" w:rsidRDefault="00840591" w:rsidP="0033120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331200">
        <w:rPr>
          <w:b/>
          <w:bCs/>
          <w:color w:val="000000"/>
        </w:rPr>
        <w:t>Мячи в настольном теннисе:</w:t>
      </w:r>
    </w:p>
    <w:p w:rsidR="00840591" w:rsidRPr="00331200" w:rsidRDefault="00840591" w:rsidP="0033120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331200">
        <w:rPr>
          <w:color w:val="000000"/>
        </w:rPr>
        <w:t>Помимо оранжевых и белых мячей бывают разноцветными: синие, розовые и с различным рисунком. Ими играть на официальных соревнованиях нельзя, и используются они, как правило, для развлечения.</w:t>
      </w:r>
    </w:p>
    <w:p w:rsidR="00840591" w:rsidRPr="00331200" w:rsidRDefault="00840591" w:rsidP="0033120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331200">
        <w:rPr>
          <w:b/>
          <w:bCs/>
          <w:color w:val="000000"/>
        </w:rPr>
        <w:t xml:space="preserve">Правила </w:t>
      </w:r>
      <w:proofErr w:type="spellStart"/>
      <w:r w:rsidRPr="00331200">
        <w:rPr>
          <w:b/>
          <w:bCs/>
          <w:color w:val="000000"/>
        </w:rPr>
        <w:t>дресс</w:t>
      </w:r>
      <w:proofErr w:type="spellEnd"/>
      <w:r w:rsidRPr="00331200">
        <w:rPr>
          <w:b/>
          <w:bCs/>
          <w:color w:val="000000"/>
        </w:rPr>
        <w:t>-кода в настольном теннисе:</w:t>
      </w:r>
    </w:p>
    <w:p w:rsidR="00840591" w:rsidRPr="00331200" w:rsidRDefault="00840591" w:rsidP="0033120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331200">
        <w:rPr>
          <w:color w:val="000000"/>
        </w:rPr>
        <w:t xml:space="preserve">На соревнованиях и турнирах разрешается иметь разноцветную спортивную форму. Запрещения касаются белых и оранжевых спортивных маек. Все легко объясняется на их фоне сложно увидеть белый и оранжевый </w:t>
      </w:r>
      <w:proofErr w:type="spellStart"/>
      <w:r w:rsidRPr="00331200">
        <w:rPr>
          <w:color w:val="000000"/>
        </w:rPr>
        <w:t>мяч.По</w:t>
      </w:r>
      <w:proofErr w:type="spellEnd"/>
      <w:r w:rsidRPr="00331200">
        <w:rPr>
          <w:color w:val="000000"/>
        </w:rPr>
        <w:t xml:space="preserve"> размеру следует брать не широкую одежду, потому что она может задеть элементы стола или закрыть мяч при подаче, а это считается ошибкой и наказывается потерей очка.</w:t>
      </w:r>
    </w:p>
    <w:p w:rsidR="00840591" w:rsidRPr="00331200" w:rsidRDefault="00840591" w:rsidP="0033120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331200">
        <w:rPr>
          <w:b/>
          <w:bCs/>
          <w:color w:val="000000"/>
        </w:rPr>
        <w:t>Правила настольного тенниса при выборе ракетки:</w:t>
      </w:r>
    </w:p>
    <w:p w:rsidR="00840591" w:rsidRPr="00331200" w:rsidRDefault="00840591" w:rsidP="0033120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331200">
        <w:rPr>
          <w:color w:val="000000"/>
        </w:rPr>
        <w:t>Ракетка для настольного тенниса может быть любого размера, массы и формы. Ее поверхность, называемая лопастью, должна быть плоской и иметь равномерную жесткость. Накладки должны иметь различные цвета: черный и красный. Нельзя иметь две одноцветные накладки. Это делается для того, чтобы если с одной стороны находятся шипы, можно было определить: гладкой накладкой был взят мяч или шипами, потому что от шипов мяч приходит плоским, а от длинных шипов мяч получает противоположное вращение.</w:t>
      </w:r>
    </w:p>
    <w:p w:rsidR="00840591" w:rsidRPr="00331200" w:rsidRDefault="00840591" w:rsidP="0033120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331200"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2EFF470A" wp14:editId="12551497">
            <wp:extent cx="4934954" cy="2429302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75028f0e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431" cy="24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591" w:rsidRPr="00331200" w:rsidRDefault="00840591" w:rsidP="0033120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331200">
        <w:rPr>
          <w:b/>
          <w:bCs/>
          <w:color w:val="000000"/>
        </w:rPr>
        <w:t>Правильная ракетка для настольного тенниса:</w:t>
      </w:r>
    </w:p>
    <w:p w:rsidR="00840591" w:rsidRPr="00331200" w:rsidRDefault="00840591" w:rsidP="0033120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331200">
        <w:rPr>
          <w:b/>
          <w:bCs/>
          <w:color w:val="000000"/>
        </w:rPr>
        <w:t>Правила правильной подачи в настольном теннисе:</w:t>
      </w:r>
    </w:p>
    <w:p w:rsidR="00840591" w:rsidRPr="00331200" w:rsidRDefault="00840591" w:rsidP="0033120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331200">
        <w:rPr>
          <w:color w:val="000000"/>
        </w:rPr>
        <w:t>Мяч подбрасывается на открытой ладони без вращения на высоту не менее 16 см. При подаче, мяч должен сначала удариться своей половинки стола, а затем удариться на стороне противника.</w:t>
      </w:r>
    </w:p>
    <w:p w:rsidR="00840591" w:rsidRPr="00331200" w:rsidRDefault="00840591" w:rsidP="0033120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331200">
        <w:rPr>
          <w:color w:val="000000"/>
        </w:rPr>
        <w:t>Мяч должен быть подброшен выше уровня стола и дальше края стола. Другими словами нельзя подбрасывать мяч под столом и над столом.</w:t>
      </w:r>
    </w:p>
    <w:p w:rsidR="00840591" w:rsidRPr="00331200" w:rsidRDefault="00840591" w:rsidP="0033120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331200">
        <w:rPr>
          <w:color w:val="000000"/>
        </w:rPr>
        <w:t>Мяч при броске должен быть виден противнику и не закрыт ни частью тела, ни одеждой.</w:t>
      </w:r>
    </w:p>
    <w:p w:rsidR="00840591" w:rsidRPr="00331200" w:rsidRDefault="00840591" w:rsidP="0033120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331200">
        <w:rPr>
          <w:color w:val="000000"/>
        </w:rPr>
        <w:t>Если при подаче игрок подбросил мяч, но его не попал по нему, то это считается проигрышем очка. Если при подаче мяч касается сетки, то подача переигрывается.</w:t>
      </w:r>
    </w:p>
    <w:p w:rsidR="00840591" w:rsidRPr="00331200" w:rsidRDefault="00840591" w:rsidP="0033120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331200">
        <w:rPr>
          <w:color w:val="000000"/>
        </w:rPr>
        <w:t>Также нельзя подкручивать мяч пальцами и перемещаться во время подачи ногами.</w:t>
      </w:r>
    </w:p>
    <w:p w:rsidR="00840591" w:rsidRPr="00331200" w:rsidRDefault="00840591" w:rsidP="0033120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331200">
        <w:rPr>
          <w:b/>
          <w:bCs/>
          <w:color w:val="000000"/>
        </w:rPr>
        <w:t>Правила розыгрыша в настольном теннисе:</w:t>
      </w:r>
    </w:p>
    <w:p w:rsidR="00840591" w:rsidRPr="00331200" w:rsidRDefault="00840591" w:rsidP="0033120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331200">
        <w:rPr>
          <w:color w:val="000000"/>
        </w:rPr>
        <w:t>Мяч должен отскочить от собственной части стола один раз и перенаправлен на другую (противоположную) сторону стола.</w:t>
      </w:r>
    </w:p>
    <w:p w:rsidR="00840591" w:rsidRPr="00331200" w:rsidRDefault="00840591" w:rsidP="0033120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331200">
        <w:rPr>
          <w:color w:val="000000"/>
        </w:rPr>
        <w:t>Во время розыгрыша запрещается касаться свободной рукой (рукой без ракетки) стола, сетки и других элементов.</w:t>
      </w:r>
    </w:p>
    <w:p w:rsidR="00840591" w:rsidRPr="00331200" w:rsidRDefault="00840591" w:rsidP="0033120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331200">
        <w:rPr>
          <w:b/>
          <w:bCs/>
          <w:color w:val="000000"/>
        </w:rPr>
        <w:t>Правила в настольном теннисе переигровки:</w:t>
      </w:r>
    </w:p>
    <w:p w:rsidR="00840591" w:rsidRPr="00331200" w:rsidRDefault="00840591" w:rsidP="0033120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331200">
        <w:rPr>
          <w:color w:val="000000"/>
        </w:rPr>
        <w:t>Мяч переигрывается, если при подаче он коснулся сетки (опорные стойки тоже считаются).</w:t>
      </w:r>
    </w:p>
    <w:p w:rsidR="00840591" w:rsidRPr="00331200" w:rsidRDefault="00840591" w:rsidP="0033120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331200">
        <w:rPr>
          <w:color w:val="000000"/>
        </w:rPr>
        <w:t>Подача переигрывается, если противник не был готов к приему, если приему мяча помешал посторонний мяч или другой спортсмен.</w:t>
      </w:r>
    </w:p>
    <w:p w:rsidR="00840591" w:rsidRPr="00331200" w:rsidRDefault="00840591" w:rsidP="0033120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331200">
        <w:rPr>
          <w:color w:val="000000"/>
        </w:rPr>
        <w:t>Мяч переигрывается если во время розыгрыша возникла помеха в виде постореннего мяча или другого игрока.</w:t>
      </w:r>
    </w:p>
    <w:p w:rsidR="00840591" w:rsidRPr="00331200" w:rsidRDefault="00840591" w:rsidP="0033120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331200">
        <w:rPr>
          <w:b/>
          <w:bCs/>
          <w:color w:val="000000"/>
        </w:rPr>
        <w:t>Правила счета в настольном теннисе:</w:t>
      </w:r>
    </w:p>
    <w:p w:rsidR="00840591" w:rsidRPr="00331200" w:rsidRDefault="00840591" w:rsidP="0033120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331200">
        <w:rPr>
          <w:color w:val="000000"/>
        </w:rPr>
        <w:lastRenderedPageBreak/>
        <w:t>Во время игры каждый из спортсменов подает по две подачи, по очереди. Партия играется до 11 очков. Вся игра состоит из 3, 5 или 7 партий. Количество партий определяется регламентом турнира. Как правило, играют встречи из 5 и 7 партий. Кто из игроков первый набрал большинство в партиях, то и победитель.</w:t>
      </w:r>
    </w:p>
    <w:p w:rsidR="00840591" w:rsidRPr="00331200" w:rsidRDefault="00840591" w:rsidP="0033120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331200">
        <w:rPr>
          <w:color w:val="000000"/>
        </w:rPr>
        <w:t>Если оба спортсмена в партии набрали 10 очков, то есть счет 10-10, далее начинается правило «больше-меньше». Каждый подает только по одной подачи и тот игрок, который будет иметь отрыв в два очка, выигрывает партию.</w:t>
      </w:r>
    </w:p>
    <w:p w:rsidR="00840591" w:rsidRPr="00331200" w:rsidRDefault="00840591" w:rsidP="0033120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331200">
        <w:rPr>
          <w:color w:val="000000"/>
        </w:rPr>
        <w:t>Если оба игрока играют решающую партию, то смена сторон происходит при достижении любого спортсмена счета 5.</w:t>
      </w:r>
    </w:p>
    <w:p w:rsidR="00840591" w:rsidRPr="00840591" w:rsidRDefault="00840591" w:rsidP="00840591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8"/>
          <w:szCs w:val="27"/>
        </w:rPr>
      </w:pPr>
    </w:p>
    <w:sectPr w:rsidR="00840591" w:rsidRPr="00840591" w:rsidSect="00FB201F">
      <w:footerReference w:type="default" r:id="rId14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1578" w:rsidRDefault="00E31578" w:rsidP="00123EFA">
      <w:pPr>
        <w:spacing w:after="0" w:line="240" w:lineRule="auto"/>
      </w:pPr>
      <w:r>
        <w:separator/>
      </w:r>
    </w:p>
  </w:endnote>
  <w:endnote w:type="continuationSeparator" w:id="0">
    <w:p w:rsidR="00E31578" w:rsidRDefault="00E31578" w:rsidP="00123E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61874946"/>
      <w:docPartObj>
        <w:docPartGallery w:val="Page Numbers (Bottom of Page)"/>
        <w:docPartUnique/>
      </w:docPartObj>
    </w:sdtPr>
    <w:sdtContent>
      <w:p w:rsidR="00E31578" w:rsidRDefault="00E31578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52E2">
          <w:rPr>
            <w:noProof/>
          </w:rPr>
          <w:t>22</w:t>
        </w:r>
        <w:r>
          <w:fldChar w:fldCharType="end"/>
        </w:r>
      </w:p>
    </w:sdtContent>
  </w:sdt>
  <w:p w:rsidR="00E31578" w:rsidRDefault="00E31578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1578" w:rsidRDefault="00E31578" w:rsidP="00123EFA">
      <w:pPr>
        <w:spacing w:after="0" w:line="240" w:lineRule="auto"/>
      </w:pPr>
      <w:r>
        <w:separator/>
      </w:r>
    </w:p>
  </w:footnote>
  <w:footnote w:type="continuationSeparator" w:id="0">
    <w:p w:rsidR="00E31578" w:rsidRDefault="00E31578" w:rsidP="00123E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406069"/>
    <w:multiLevelType w:val="multilevel"/>
    <w:tmpl w:val="E6BA106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4114125"/>
    <w:multiLevelType w:val="multilevel"/>
    <w:tmpl w:val="BD8C3BB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60A5903"/>
    <w:multiLevelType w:val="hybridMultilevel"/>
    <w:tmpl w:val="21E81EFC"/>
    <w:lvl w:ilvl="0" w:tplc="41A84E9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812A87"/>
    <w:multiLevelType w:val="multilevel"/>
    <w:tmpl w:val="526EC722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0E882490"/>
    <w:multiLevelType w:val="multilevel"/>
    <w:tmpl w:val="A28A3AC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1E77B82"/>
    <w:multiLevelType w:val="hybridMultilevel"/>
    <w:tmpl w:val="0EC8917A"/>
    <w:lvl w:ilvl="0" w:tplc="DB74938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A054F8"/>
    <w:multiLevelType w:val="hybridMultilevel"/>
    <w:tmpl w:val="3B8CE7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CA442018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7F5042"/>
    <w:multiLevelType w:val="multilevel"/>
    <w:tmpl w:val="657EFFE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777426A"/>
    <w:multiLevelType w:val="multilevel"/>
    <w:tmpl w:val="36F002F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8200CF1"/>
    <w:multiLevelType w:val="multilevel"/>
    <w:tmpl w:val="55F6483C"/>
    <w:lvl w:ilvl="0">
      <w:start w:val="1"/>
      <w:numFmt w:val="upperRoman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 w15:restartNumberingAfterBreak="0">
    <w:nsid w:val="32231BF7"/>
    <w:multiLevelType w:val="multilevel"/>
    <w:tmpl w:val="276E02A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32003CA"/>
    <w:multiLevelType w:val="hybridMultilevel"/>
    <w:tmpl w:val="214246A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52C1F83"/>
    <w:multiLevelType w:val="hybridMultilevel"/>
    <w:tmpl w:val="542EE1F0"/>
    <w:lvl w:ilvl="0" w:tplc="41A84E9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7C718C"/>
    <w:multiLevelType w:val="multilevel"/>
    <w:tmpl w:val="CB0E60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AA875A5"/>
    <w:multiLevelType w:val="multilevel"/>
    <w:tmpl w:val="3302195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C777049"/>
    <w:multiLevelType w:val="hybridMultilevel"/>
    <w:tmpl w:val="02442ECE"/>
    <w:lvl w:ilvl="0" w:tplc="41A84E94">
      <w:start w:val="1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3C7F1274"/>
    <w:multiLevelType w:val="multilevel"/>
    <w:tmpl w:val="55F6483C"/>
    <w:lvl w:ilvl="0">
      <w:start w:val="1"/>
      <w:numFmt w:val="upperRoman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7" w15:restartNumberingAfterBreak="0">
    <w:nsid w:val="441A5C8E"/>
    <w:multiLevelType w:val="multilevel"/>
    <w:tmpl w:val="028291F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45441752"/>
    <w:multiLevelType w:val="hybridMultilevel"/>
    <w:tmpl w:val="A444696E"/>
    <w:lvl w:ilvl="0" w:tplc="41A84E94">
      <w:start w:val="1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4A916746"/>
    <w:multiLevelType w:val="hybridMultilevel"/>
    <w:tmpl w:val="67C0A00A"/>
    <w:lvl w:ilvl="0" w:tplc="41A84E94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BFA6F0B"/>
    <w:multiLevelType w:val="hybridMultilevel"/>
    <w:tmpl w:val="9C34E972"/>
    <w:lvl w:ilvl="0" w:tplc="1C543AE4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101F85"/>
    <w:multiLevelType w:val="multilevel"/>
    <w:tmpl w:val="1568A3C0"/>
    <w:lvl w:ilvl="0">
      <w:start w:val="1"/>
      <w:numFmt w:val="upperRoman"/>
      <w:lvlText w:val="%1."/>
      <w:lvlJc w:val="left"/>
      <w:pPr>
        <w:ind w:left="795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9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9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5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5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35" w:hanging="2160"/>
      </w:pPr>
      <w:rPr>
        <w:rFonts w:hint="default"/>
      </w:rPr>
    </w:lvl>
  </w:abstractNum>
  <w:abstractNum w:abstractNumId="22" w15:restartNumberingAfterBreak="0">
    <w:nsid w:val="568C710E"/>
    <w:multiLevelType w:val="multilevel"/>
    <w:tmpl w:val="EC96CBB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60E742E0"/>
    <w:multiLevelType w:val="multilevel"/>
    <w:tmpl w:val="9A08A98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64DF03D8"/>
    <w:multiLevelType w:val="multilevel"/>
    <w:tmpl w:val="32B22736"/>
    <w:lvl w:ilvl="0">
      <w:start w:val="1"/>
      <w:numFmt w:val="bullet"/>
      <w:lvlText w:val="—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5" w15:restartNumberingAfterBreak="0">
    <w:nsid w:val="66CF5EF8"/>
    <w:multiLevelType w:val="multilevel"/>
    <w:tmpl w:val="35764B0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75A80E37"/>
    <w:multiLevelType w:val="hybridMultilevel"/>
    <w:tmpl w:val="ED50DA76"/>
    <w:lvl w:ilvl="0" w:tplc="65224864">
      <w:numFmt w:val="bullet"/>
      <w:lvlText w:val="-"/>
      <w:lvlJc w:val="left"/>
      <w:pPr>
        <w:ind w:left="2035" w:hanging="56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9EA48AAA">
      <w:numFmt w:val="bullet"/>
      <w:lvlText w:val="•"/>
      <w:lvlJc w:val="left"/>
      <w:pPr>
        <w:ind w:left="2889" w:hanging="562"/>
      </w:pPr>
      <w:rPr>
        <w:rFonts w:hint="default"/>
        <w:lang w:val="ru-RU" w:eastAsia="en-US" w:bidi="ar-SA"/>
      </w:rPr>
    </w:lvl>
    <w:lvl w:ilvl="2" w:tplc="46EC3E4A">
      <w:numFmt w:val="bullet"/>
      <w:lvlText w:val="•"/>
      <w:lvlJc w:val="left"/>
      <w:pPr>
        <w:ind w:left="3738" w:hanging="562"/>
      </w:pPr>
      <w:rPr>
        <w:rFonts w:hint="default"/>
        <w:lang w:val="ru-RU" w:eastAsia="en-US" w:bidi="ar-SA"/>
      </w:rPr>
    </w:lvl>
    <w:lvl w:ilvl="3" w:tplc="EB12D332">
      <w:numFmt w:val="bullet"/>
      <w:lvlText w:val="•"/>
      <w:lvlJc w:val="left"/>
      <w:pPr>
        <w:ind w:left="4587" w:hanging="562"/>
      </w:pPr>
      <w:rPr>
        <w:rFonts w:hint="default"/>
        <w:lang w:val="ru-RU" w:eastAsia="en-US" w:bidi="ar-SA"/>
      </w:rPr>
    </w:lvl>
    <w:lvl w:ilvl="4" w:tplc="C3342A20">
      <w:numFmt w:val="bullet"/>
      <w:lvlText w:val="•"/>
      <w:lvlJc w:val="left"/>
      <w:pPr>
        <w:ind w:left="5436" w:hanging="562"/>
      </w:pPr>
      <w:rPr>
        <w:rFonts w:hint="default"/>
        <w:lang w:val="ru-RU" w:eastAsia="en-US" w:bidi="ar-SA"/>
      </w:rPr>
    </w:lvl>
    <w:lvl w:ilvl="5" w:tplc="86BC6424">
      <w:numFmt w:val="bullet"/>
      <w:lvlText w:val="•"/>
      <w:lvlJc w:val="left"/>
      <w:pPr>
        <w:ind w:left="6285" w:hanging="562"/>
      </w:pPr>
      <w:rPr>
        <w:rFonts w:hint="default"/>
        <w:lang w:val="ru-RU" w:eastAsia="en-US" w:bidi="ar-SA"/>
      </w:rPr>
    </w:lvl>
    <w:lvl w:ilvl="6" w:tplc="5810B540">
      <w:numFmt w:val="bullet"/>
      <w:lvlText w:val="•"/>
      <w:lvlJc w:val="left"/>
      <w:pPr>
        <w:ind w:left="7134" w:hanging="562"/>
      </w:pPr>
      <w:rPr>
        <w:rFonts w:hint="default"/>
        <w:lang w:val="ru-RU" w:eastAsia="en-US" w:bidi="ar-SA"/>
      </w:rPr>
    </w:lvl>
    <w:lvl w:ilvl="7" w:tplc="0B1229A2">
      <w:numFmt w:val="bullet"/>
      <w:lvlText w:val="•"/>
      <w:lvlJc w:val="left"/>
      <w:pPr>
        <w:ind w:left="7983" w:hanging="562"/>
      </w:pPr>
      <w:rPr>
        <w:rFonts w:hint="default"/>
        <w:lang w:val="ru-RU" w:eastAsia="en-US" w:bidi="ar-SA"/>
      </w:rPr>
    </w:lvl>
    <w:lvl w:ilvl="8" w:tplc="7BF61C40">
      <w:numFmt w:val="bullet"/>
      <w:lvlText w:val="•"/>
      <w:lvlJc w:val="left"/>
      <w:pPr>
        <w:ind w:left="8832" w:hanging="562"/>
      </w:pPr>
      <w:rPr>
        <w:rFonts w:hint="default"/>
        <w:lang w:val="ru-RU" w:eastAsia="en-US" w:bidi="ar-SA"/>
      </w:rPr>
    </w:lvl>
  </w:abstractNum>
  <w:abstractNum w:abstractNumId="27" w15:restartNumberingAfterBreak="0">
    <w:nsid w:val="7B762834"/>
    <w:multiLevelType w:val="hybridMultilevel"/>
    <w:tmpl w:val="FAF66164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  <w:num w:numId="2">
    <w:abstractNumId w:val="13"/>
  </w:num>
  <w:num w:numId="3">
    <w:abstractNumId w:val="4"/>
  </w:num>
  <w:num w:numId="4">
    <w:abstractNumId w:val="1"/>
  </w:num>
  <w:num w:numId="5">
    <w:abstractNumId w:val="23"/>
  </w:num>
  <w:num w:numId="6">
    <w:abstractNumId w:val="22"/>
  </w:num>
  <w:num w:numId="7">
    <w:abstractNumId w:val="10"/>
  </w:num>
  <w:num w:numId="8">
    <w:abstractNumId w:val="25"/>
  </w:num>
  <w:num w:numId="9">
    <w:abstractNumId w:val="17"/>
  </w:num>
  <w:num w:numId="10">
    <w:abstractNumId w:val="7"/>
  </w:num>
  <w:num w:numId="11">
    <w:abstractNumId w:val="8"/>
  </w:num>
  <w:num w:numId="12">
    <w:abstractNumId w:val="14"/>
  </w:num>
  <w:num w:numId="13">
    <w:abstractNumId w:val="21"/>
  </w:num>
  <w:num w:numId="14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6"/>
  </w:num>
  <w:num w:numId="16">
    <w:abstractNumId w:val="27"/>
  </w:num>
  <w:num w:numId="17">
    <w:abstractNumId w:val="20"/>
  </w:num>
  <w:num w:numId="18">
    <w:abstractNumId w:val="24"/>
  </w:num>
  <w:num w:numId="19">
    <w:abstractNumId w:val="12"/>
  </w:num>
  <w:num w:numId="20">
    <w:abstractNumId w:val="15"/>
  </w:num>
  <w:num w:numId="21">
    <w:abstractNumId w:val="18"/>
  </w:num>
  <w:num w:numId="22">
    <w:abstractNumId w:val="9"/>
  </w:num>
  <w:num w:numId="23">
    <w:abstractNumId w:val="2"/>
  </w:num>
  <w:num w:numId="24">
    <w:abstractNumId w:val="26"/>
  </w:num>
  <w:num w:numId="25">
    <w:abstractNumId w:val="5"/>
  </w:num>
  <w:num w:numId="26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0767"/>
    <w:rsid w:val="00003ACF"/>
    <w:rsid w:val="00010A5E"/>
    <w:rsid w:val="00034614"/>
    <w:rsid w:val="0006750A"/>
    <w:rsid w:val="00074070"/>
    <w:rsid w:val="00090E8C"/>
    <w:rsid w:val="000923E6"/>
    <w:rsid w:val="0009334D"/>
    <w:rsid w:val="00097216"/>
    <w:rsid w:val="001011A8"/>
    <w:rsid w:val="001170B2"/>
    <w:rsid w:val="00123EFA"/>
    <w:rsid w:val="001442E2"/>
    <w:rsid w:val="00147DD8"/>
    <w:rsid w:val="0018093F"/>
    <w:rsid w:val="0018621B"/>
    <w:rsid w:val="001B77FF"/>
    <w:rsid w:val="001E011A"/>
    <w:rsid w:val="001E39E0"/>
    <w:rsid w:val="001E3B71"/>
    <w:rsid w:val="001E545B"/>
    <w:rsid w:val="001F5293"/>
    <w:rsid w:val="00212C5F"/>
    <w:rsid w:val="002134AC"/>
    <w:rsid w:val="002228F4"/>
    <w:rsid w:val="00232E32"/>
    <w:rsid w:val="002520FF"/>
    <w:rsid w:val="00253FE2"/>
    <w:rsid w:val="00267DF2"/>
    <w:rsid w:val="002C4A5F"/>
    <w:rsid w:val="002C718A"/>
    <w:rsid w:val="002E786F"/>
    <w:rsid w:val="003055E0"/>
    <w:rsid w:val="00312CDD"/>
    <w:rsid w:val="00314F83"/>
    <w:rsid w:val="00320224"/>
    <w:rsid w:val="003251C5"/>
    <w:rsid w:val="00331200"/>
    <w:rsid w:val="00333E58"/>
    <w:rsid w:val="00350872"/>
    <w:rsid w:val="00351786"/>
    <w:rsid w:val="00381889"/>
    <w:rsid w:val="003B261C"/>
    <w:rsid w:val="003B416D"/>
    <w:rsid w:val="003E6EEF"/>
    <w:rsid w:val="003F31FA"/>
    <w:rsid w:val="003F6379"/>
    <w:rsid w:val="0044519C"/>
    <w:rsid w:val="00447385"/>
    <w:rsid w:val="00453F95"/>
    <w:rsid w:val="00473654"/>
    <w:rsid w:val="00477F58"/>
    <w:rsid w:val="00483137"/>
    <w:rsid w:val="00494868"/>
    <w:rsid w:val="00497C14"/>
    <w:rsid w:val="004A72B0"/>
    <w:rsid w:val="004B010E"/>
    <w:rsid w:val="004D1B6F"/>
    <w:rsid w:val="00562F9F"/>
    <w:rsid w:val="00593267"/>
    <w:rsid w:val="005A288D"/>
    <w:rsid w:val="005C7AFC"/>
    <w:rsid w:val="00666F1E"/>
    <w:rsid w:val="00693899"/>
    <w:rsid w:val="006E5ECF"/>
    <w:rsid w:val="006F104F"/>
    <w:rsid w:val="006F4FB5"/>
    <w:rsid w:val="00725EDC"/>
    <w:rsid w:val="0072698E"/>
    <w:rsid w:val="007701E6"/>
    <w:rsid w:val="007B645D"/>
    <w:rsid w:val="007B7D5C"/>
    <w:rsid w:val="007E0F84"/>
    <w:rsid w:val="0080595D"/>
    <w:rsid w:val="00810C66"/>
    <w:rsid w:val="00840591"/>
    <w:rsid w:val="00840870"/>
    <w:rsid w:val="008447E5"/>
    <w:rsid w:val="0086556D"/>
    <w:rsid w:val="0086572B"/>
    <w:rsid w:val="008778CE"/>
    <w:rsid w:val="00884900"/>
    <w:rsid w:val="008852E2"/>
    <w:rsid w:val="0089215C"/>
    <w:rsid w:val="008A0FE4"/>
    <w:rsid w:val="008D27CF"/>
    <w:rsid w:val="008D54A3"/>
    <w:rsid w:val="009559F9"/>
    <w:rsid w:val="009B3787"/>
    <w:rsid w:val="009D3A53"/>
    <w:rsid w:val="009D4BC0"/>
    <w:rsid w:val="00A62810"/>
    <w:rsid w:val="00A83CF3"/>
    <w:rsid w:val="00A87E6D"/>
    <w:rsid w:val="00AA5099"/>
    <w:rsid w:val="00AF368E"/>
    <w:rsid w:val="00B15586"/>
    <w:rsid w:val="00B15918"/>
    <w:rsid w:val="00B50D2C"/>
    <w:rsid w:val="00B627B2"/>
    <w:rsid w:val="00B75073"/>
    <w:rsid w:val="00B75622"/>
    <w:rsid w:val="00B94E84"/>
    <w:rsid w:val="00BB76E0"/>
    <w:rsid w:val="00BF3E7A"/>
    <w:rsid w:val="00C315C4"/>
    <w:rsid w:val="00C41940"/>
    <w:rsid w:val="00C45966"/>
    <w:rsid w:val="00C54B6F"/>
    <w:rsid w:val="00CB2990"/>
    <w:rsid w:val="00CC2100"/>
    <w:rsid w:val="00CE70F8"/>
    <w:rsid w:val="00D10766"/>
    <w:rsid w:val="00D13720"/>
    <w:rsid w:val="00D40855"/>
    <w:rsid w:val="00D41CA1"/>
    <w:rsid w:val="00D5796D"/>
    <w:rsid w:val="00D77A4D"/>
    <w:rsid w:val="00D91F34"/>
    <w:rsid w:val="00DC31C1"/>
    <w:rsid w:val="00E122CB"/>
    <w:rsid w:val="00E23304"/>
    <w:rsid w:val="00E31578"/>
    <w:rsid w:val="00E40767"/>
    <w:rsid w:val="00E42DEE"/>
    <w:rsid w:val="00EB25A8"/>
    <w:rsid w:val="00EC184B"/>
    <w:rsid w:val="00F02FAD"/>
    <w:rsid w:val="00F23F09"/>
    <w:rsid w:val="00F46DEC"/>
    <w:rsid w:val="00F53C80"/>
    <w:rsid w:val="00F56B8E"/>
    <w:rsid w:val="00F64A1E"/>
    <w:rsid w:val="00F674B7"/>
    <w:rsid w:val="00FB201F"/>
    <w:rsid w:val="00FB5C97"/>
    <w:rsid w:val="00FF57D6"/>
    <w:rsid w:val="00FF6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D1DC12-AE60-4229-8D1B-109DF35A7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33E5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497C1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F4FB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159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1"/>
    <w:qFormat/>
    <w:rsid w:val="00AF368E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5">
    <w:name w:val="No Spacing"/>
    <w:uiPriority w:val="1"/>
    <w:qFormat/>
    <w:rsid w:val="00AF368E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840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40591"/>
    <w:rPr>
      <w:rFonts w:ascii="Tahoma" w:hAnsi="Tahoma" w:cs="Tahoma"/>
      <w:sz w:val="16"/>
      <w:szCs w:val="16"/>
    </w:rPr>
  </w:style>
  <w:style w:type="character" w:customStyle="1" w:styleId="11">
    <w:name w:val="Оглавление 1 Знак"/>
    <w:basedOn w:val="a0"/>
    <w:link w:val="12"/>
    <w:semiHidden/>
    <w:locked/>
    <w:rsid w:val="001011A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styleId="12">
    <w:name w:val="toc 1"/>
    <w:basedOn w:val="a"/>
    <w:link w:val="11"/>
    <w:autoRedefine/>
    <w:semiHidden/>
    <w:unhideWhenUsed/>
    <w:rsid w:val="001011A8"/>
    <w:pPr>
      <w:widowControl w:val="0"/>
      <w:shd w:val="clear" w:color="auto" w:fill="FFFFFF"/>
      <w:spacing w:after="0" w:line="0" w:lineRule="atLeast"/>
      <w:jc w:val="both"/>
    </w:pPr>
    <w:rPr>
      <w:rFonts w:ascii="Times New Roman" w:eastAsia="Times New Roman" w:hAnsi="Times New Roman" w:cs="Times New Roman"/>
      <w:b/>
      <w:bCs/>
    </w:rPr>
  </w:style>
  <w:style w:type="character" w:customStyle="1" w:styleId="100">
    <w:name w:val="Основной текст (10)_"/>
    <w:basedOn w:val="a0"/>
    <w:link w:val="101"/>
    <w:locked/>
    <w:rsid w:val="001011A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101">
    <w:name w:val="Основной текст (10)"/>
    <w:basedOn w:val="a"/>
    <w:link w:val="100"/>
    <w:rsid w:val="001011A8"/>
    <w:pPr>
      <w:widowControl w:val="0"/>
      <w:shd w:val="clear" w:color="auto" w:fill="FFFFFF"/>
      <w:spacing w:after="0" w:line="0" w:lineRule="atLeast"/>
      <w:jc w:val="center"/>
    </w:pPr>
    <w:rPr>
      <w:rFonts w:ascii="Times New Roman" w:eastAsia="Times New Roman" w:hAnsi="Times New Roman" w:cs="Times New Roman"/>
      <w:b/>
      <w:bCs/>
    </w:rPr>
  </w:style>
  <w:style w:type="character" w:customStyle="1" w:styleId="a8">
    <w:name w:val="Оглавление_"/>
    <w:basedOn w:val="a0"/>
    <w:link w:val="a9"/>
    <w:locked/>
    <w:rsid w:val="001011A8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a9">
    <w:name w:val="Оглавление"/>
    <w:basedOn w:val="a"/>
    <w:link w:val="a8"/>
    <w:rsid w:val="001011A8"/>
    <w:pPr>
      <w:widowControl w:val="0"/>
      <w:shd w:val="clear" w:color="auto" w:fill="FFFFFF"/>
      <w:spacing w:after="0" w:line="278" w:lineRule="exact"/>
      <w:jc w:val="both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31">
    <w:name w:val="Оглавление (3)_"/>
    <w:basedOn w:val="a0"/>
    <w:link w:val="32"/>
    <w:locked/>
    <w:rsid w:val="001011A8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paragraph" w:customStyle="1" w:styleId="32">
    <w:name w:val="Оглавление (3)"/>
    <w:basedOn w:val="a"/>
    <w:link w:val="31"/>
    <w:rsid w:val="001011A8"/>
    <w:pPr>
      <w:widowControl w:val="0"/>
      <w:shd w:val="clear" w:color="auto" w:fill="FFFFFF"/>
      <w:spacing w:after="0" w:line="278" w:lineRule="exact"/>
      <w:jc w:val="both"/>
    </w:pPr>
    <w:rPr>
      <w:rFonts w:ascii="Times New Roman" w:eastAsia="Times New Roman" w:hAnsi="Times New Roman" w:cs="Times New Roman"/>
      <w:i/>
      <w:iCs/>
      <w:sz w:val="20"/>
      <w:szCs w:val="20"/>
    </w:rPr>
  </w:style>
  <w:style w:type="character" w:customStyle="1" w:styleId="110">
    <w:name w:val="Основной текст (11)"/>
    <w:basedOn w:val="a0"/>
    <w:rsid w:val="001011A8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character" w:customStyle="1" w:styleId="210pt">
    <w:name w:val="Оглавление (2) + 10 pt"/>
    <w:basedOn w:val="11"/>
    <w:rsid w:val="001011A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aa">
    <w:name w:val="Оглавление + Не полужирный"/>
    <w:aliases w:val="Курсив"/>
    <w:basedOn w:val="a8"/>
    <w:rsid w:val="001011A8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33">
    <w:name w:val="Оглавление (3) + Полужирный"/>
    <w:aliases w:val="Не курсив"/>
    <w:basedOn w:val="31"/>
    <w:rsid w:val="001011A8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styleId="ab">
    <w:name w:val="Hyperlink"/>
    <w:basedOn w:val="a0"/>
    <w:uiPriority w:val="99"/>
    <w:semiHidden/>
    <w:unhideWhenUsed/>
    <w:rsid w:val="001011A8"/>
    <w:rPr>
      <w:color w:val="0000FF"/>
      <w:u w:val="single"/>
    </w:rPr>
  </w:style>
  <w:style w:type="character" w:customStyle="1" w:styleId="2">
    <w:name w:val="Основной текст (2)_"/>
    <w:basedOn w:val="a0"/>
    <w:link w:val="20"/>
    <w:locked/>
    <w:rsid w:val="007701E6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701E6"/>
    <w:pPr>
      <w:widowControl w:val="0"/>
      <w:shd w:val="clear" w:color="auto" w:fill="FFFFFF"/>
      <w:spacing w:after="0" w:line="250" w:lineRule="exact"/>
      <w:ind w:hanging="280"/>
      <w:jc w:val="both"/>
    </w:pPr>
    <w:rPr>
      <w:rFonts w:ascii="Times New Roman" w:eastAsia="Times New Roman" w:hAnsi="Times New Roman" w:cs="Times New Roman"/>
    </w:rPr>
  </w:style>
  <w:style w:type="character" w:customStyle="1" w:styleId="21">
    <w:name w:val="Основной текст (2) + Курсив"/>
    <w:basedOn w:val="2"/>
    <w:rsid w:val="007B7D5C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character" w:customStyle="1" w:styleId="14">
    <w:name w:val="Основной текст (14)_"/>
    <w:basedOn w:val="a0"/>
    <w:link w:val="140"/>
    <w:locked/>
    <w:rsid w:val="001E545B"/>
    <w:rPr>
      <w:rFonts w:ascii="Times New Roman" w:eastAsia="Times New Roman" w:hAnsi="Times New Roman" w:cs="Times New Roman"/>
      <w:i/>
      <w:iCs/>
      <w:shd w:val="clear" w:color="auto" w:fill="FFFFFF"/>
    </w:rPr>
  </w:style>
  <w:style w:type="paragraph" w:customStyle="1" w:styleId="140">
    <w:name w:val="Основной текст (14)"/>
    <w:basedOn w:val="a"/>
    <w:link w:val="14"/>
    <w:rsid w:val="001E545B"/>
    <w:pPr>
      <w:widowControl w:val="0"/>
      <w:shd w:val="clear" w:color="auto" w:fill="FFFFFF"/>
      <w:spacing w:after="0" w:line="250" w:lineRule="exact"/>
      <w:ind w:hanging="280"/>
      <w:jc w:val="both"/>
    </w:pPr>
    <w:rPr>
      <w:rFonts w:ascii="Times New Roman" w:eastAsia="Times New Roman" w:hAnsi="Times New Roman" w:cs="Times New Roman"/>
      <w:i/>
      <w:iCs/>
    </w:rPr>
  </w:style>
  <w:style w:type="character" w:customStyle="1" w:styleId="ac">
    <w:name w:val="Сноска_"/>
    <w:basedOn w:val="a0"/>
    <w:link w:val="ad"/>
    <w:locked/>
    <w:rsid w:val="001E545B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ad">
    <w:name w:val="Сноска"/>
    <w:basedOn w:val="a"/>
    <w:link w:val="ac"/>
    <w:rsid w:val="001E545B"/>
    <w:pPr>
      <w:widowControl w:val="0"/>
      <w:shd w:val="clear" w:color="auto" w:fill="FFFFFF"/>
      <w:spacing w:after="0" w:line="240" w:lineRule="exact"/>
      <w:ind w:firstLine="320"/>
      <w:jc w:val="both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22">
    <w:name w:val="Основной текст (2) + Полужирный"/>
    <w:basedOn w:val="2"/>
    <w:rsid w:val="00453F95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character" w:customStyle="1" w:styleId="23">
    <w:name w:val="Заголовок №2_"/>
    <w:basedOn w:val="a0"/>
    <w:link w:val="24"/>
    <w:locked/>
    <w:rsid w:val="00453F95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4">
    <w:name w:val="Заголовок №2"/>
    <w:basedOn w:val="a"/>
    <w:link w:val="23"/>
    <w:rsid w:val="00453F95"/>
    <w:pPr>
      <w:widowControl w:val="0"/>
      <w:shd w:val="clear" w:color="auto" w:fill="FFFFFF"/>
      <w:spacing w:after="0" w:line="254" w:lineRule="exact"/>
      <w:jc w:val="center"/>
      <w:outlineLvl w:val="1"/>
    </w:pPr>
    <w:rPr>
      <w:rFonts w:ascii="Times New Roman" w:eastAsia="Times New Roman" w:hAnsi="Times New Roman" w:cs="Times New Roman"/>
      <w:b/>
      <w:bCs/>
    </w:rPr>
  </w:style>
  <w:style w:type="table" w:styleId="ae">
    <w:name w:val="Table Grid"/>
    <w:basedOn w:val="a1"/>
    <w:uiPriority w:val="59"/>
    <w:rsid w:val="00D77A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header"/>
    <w:basedOn w:val="a"/>
    <w:link w:val="af0"/>
    <w:uiPriority w:val="99"/>
    <w:unhideWhenUsed/>
    <w:rsid w:val="00A87E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A87E6D"/>
  </w:style>
  <w:style w:type="paragraph" w:styleId="af1">
    <w:name w:val="footer"/>
    <w:basedOn w:val="a"/>
    <w:link w:val="af2"/>
    <w:uiPriority w:val="99"/>
    <w:unhideWhenUsed/>
    <w:rsid w:val="00A87E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A87E6D"/>
  </w:style>
  <w:style w:type="character" w:customStyle="1" w:styleId="30">
    <w:name w:val="Заголовок 3 Знак"/>
    <w:basedOn w:val="a0"/>
    <w:link w:val="3"/>
    <w:uiPriority w:val="9"/>
    <w:rsid w:val="00497C14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f3">
    <w:name w:val="Strong"/>
    <w:basedOn w:val="a0"/>
    <w:uiPriority w:val="22"/>
    <w:qFormat/>
    <w:rsid w:val="00497C14"/>
    <w:rPr>
      <w:b/>
      <w:bCs/>
    </w:rPr>
  </w:style>
  <w:style w:type="paragraph" w:styleId="af4">
    <w:name w:val="Body Text"/>
    <w:basedOn w:val="a"/>
    <w:link w:val="af5"/>
    <w:uiPriority w:val="1"/>
    <w:qFormat/>
    <w:rsid w:val="0072698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f5">
    <w:name w:val="Основной текст Знак"/>
    <w:basedOn w:val="a0"/>
    <w:link w:val="af4"/>
    <w:uiPriority w:val="1"/>
    <w:rsid w:val="0072698E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333E5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leNormal">
    <w:name w:val="Table Normal"/>
    <w:uiPriority w:val="2"/>
    <w:semiHidden/>
    <w:unhideWhenUsed/>
    <w:qFormat/>
    <w:rsid w:val="0086572B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6572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table" w:customStyle="1" w:styleId="13">
    <w:name w:val="Сетка таблицы светлая1"/>
    <w:basedOn w:val="a1"/>
    <w:uiPriority w:val="40"/>
    <w:rsid w:val="00003AC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50">
    <w:name w:val="Заголовок 5 Знак"/>
    <w:basedOn w:val="a0"/>
    <w:link w:val="5"/>
    <w:uiPriority w:val="9"/>
    <w:semiHidden/>
    <w:rsid w:val="006F4FB5"/>
    <w:rPr>
      <w:rFonts w:asciiTheme="majorHAnsi" w:eastAsiaTheme="majorEastAsia" w:hAnsiTheme="majorHAnsi" w:cstheme="majorBidi"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49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3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1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5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0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1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3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6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17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1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70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2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0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smetod.ru/metodicheskoe-prostranstvo/dopolnitelnoe-obrazovanie/normativnye-dokumenty/rekomendatcii-minprosa-rf-07-05-2020.html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BCF97F-FB59-460E-A984-B6C2D61B7F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3060</TotalTime>
  <Pages>24</Pages>
  <Words>5958</Words>
  <Characters>33964</Characters>
  <Application>Microsoft Office Word</Application>
  <DocSecurity>0</DocSecurity>
  <Lines>283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39843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 графцев</dc:creator>
  <cp:lastModifiedBy>User</cp:lastModifiedBy>
  <cp:revision>29</cp:revision>
  <cp:lastPrinted>2022-02-14T07:57:00Z</cp:lastPrinted>
  <dcterms:created xsi:type="dcterms:W3CDTF">2021-10-04T18:54:00Z</dcterms:created>
  <dcterms:modified xsi:type="dcterms:W3CDTF">2022-02-19T20:08:00Z</dcterms:modified>
</cp:coreProperties>
</file>